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北京市丰台区人民政府云岗街道办事处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年政府信息公开工作年度报告</w:t>
      </w:r>
    </w:p>
    <w:p>
      <w:pPr>
        <w:bidi w:val="0"/>
        <w:rPr>
          <w:rFonts w:hint="default" w:ascii="Times New Roman" w:hAnsi="Times New Roman" w:cs="Times New Roman"/>
          <w:sz w:val="44"/>
          <w:szCs w:val="44"/>
        </w:rPr>
      </w:pPr>
      <w:r>
        <w:rPr>
          <w:rFonts w:hint="default" w:ascii="Times New Roman" w:hAnsi="Times New Roman" w:eastAsia="微软雅黑" w:cs="Times New Roman"/>
          <w:color w:val="404040"/>
          <w:kern w:val="0"/>
          <w:sz w:val="24"/>
        </w:rPr>
        <w:t>　</w:t>
      </w:r>
      <w:r>
        <w:rPr>
          <w:rFonts w:hint="default" w:ascii="Times New Roman" w:hAnsi="Times New Roman" w:eastAsia="微软雅黑" w:cs="Times New Roman"/>
          <w:color w:val="404040"/>
          <w:kern w:val="0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Times New Roman" w:hAnsi="Times New Roman" w:eastAsia="黑体" w:cs="Times New Roman"/>
          <w:spacing w:val="8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2025年，云岗街道认真贯彻落实《中华人民共和国政府信息公开条例》及市、区相关工作部署，紧紧围绕区委、区政府中心工作和群众关切，全面推进政府信息公开工作。主要开展了以下方面工作：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0"/>
          <w:kern w:val="0"/>
          <w:sz w:val="32"/>
          <w:szCs w:val="32"/>
        </w:rPr>
        <w:t>（一）加强组织领导。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成立政府信息公开工作领导小组，明确分管领导和责任科室，制定年度信息公开工作方案，定期召开专题会议研究部署相关工作，确保信息公开工作有序推进。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0"/>
          <w:kern w:val="0"/>
          <w:sz w:val="32"/>
          <w:szCs w:val="32"/>
        </w:rPr>
        <w:t>（二）深化主动公开。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除依法应予保密的内容外，全年通过街道门户网站、政务公开栏、微信公众号等多种渠道，及时公开街道重点工作、民生实事项目、财政预决算、人事任免等信息。优化公开栏目设置，增强信息发布的及时性、准确性和可读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0"/>
          <w:kern w:val="0"/>
          <w:sz w:val="32"/>
          <w:szCs w:val="32"/>
        </w:rPr>
        <w:t>（三）规范依申请公开。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建立健全政府信息公开申请受理、审核、答复、归档机制，明确办理时限和责任人员。全年依法依规处理公民、法人和其他组织提出的政府信息公开申请，保障公众合理信息需求。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0"/>
          <w:kern w:val="0"/>
          <w:sz w:val="32"/>
          <w:szCs w:val="32"/>
        </w:rPr>
        <w:t>（四）强化政府信息管理。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完善信息发布审核机制，严格执行“先审后发”，确保公开信息合法合规。开展规范性文件清理工作，及时更新信息公开指南和目录，提升信息管理规范化水平。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0"/>
          <w:kern w:val="0"/>
          <w:sz w:val="32"/>
          <w:szCs w:val="32"/>
        </w:rPr>
        <w:t>（五）推进平台建设。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优化街道门户网站政府信息公开专栏功能，加强内容维护和更新。推动政务服务平台与信息公开平台联动，提升服务体验。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0"/>
          <w:kern w:val="0"/>
          <w:sz w:val="32"/>
          <w:szCs w:val="32"/>
        </w:rPr>
        <w:t>（六）开展教育培训。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组织街道机关干部及社区工作人员开展政府信息公开专题培训，重点学习《条例》内容、依申请公开办理流程、平台操作技能等，提升工作人员业务能力。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0"/>
          <w:kern w:val="0"/>
          <w:sz w:val="32"/>
          <w:szCs w:val="32"/>
        </w:rPr>
        <w:t>（七）完善监督保障。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将政府信息公开工作纳入街道年度绩效考核范围，开展日常督查和定期评估。畅通社会监督渠道，公布监督电话和邮箱，及时回应群众关切。</w:t>
      </w:r>
    </w:p>
    <w:p>
      <w:pPr>
        <w:bidi w:val="0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主动公开政府信息情况</w:t>
      </w:r>
    </w:p>
    <w:p>
      <w:pPr>
        <w:pStyle w:val="2"/>
        <w:spacing w:line="560" w:lineRule="exact"/>
        <w:rPr>
          <w:rFonts w:hint="default" w:ascii="Times New Roman" w:hAnsi="Times New Roman" w:cs="Times New Roman"/>
        </w:rPr>
      </w:pPr>
    </w:p>
    <w:tbl>
      <w:tblPr>
        <w:tblStyle w:val="6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spacing w:line="560" w:lineRule="exact"/>
        <w:rPr>
          <w:rFonts w:hint="default" w:ascii="Times New Roman" w:hAnsi="Times New Roman" w:cs="Times New Roman"/>
        </w:rPr>
      </w:pPr>
    </w:p>
    <w:p>
      <w:pPr>
        <w:numPr>
          <w:ilvl w:val="0"/>
          <w:numId w:val="0"/>
        </w:numPr>
        <w:spacing w:line="560" w:lineRule="exact"/>
        <w:ind w:left="630" w:leftChars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</w:rPr>
        <w:t>收到和处理政府信息公开申请情况</w:t>
      </w: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default" w:ascii="Times New Roman" w:hAnsi="Times New Roman" w:cs="Times New Roman"/>
          <w:color w:val="333333"/>
        </w:rPr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  <w:bookmarkStart w:id="0" w:name="_GoBack"/>
            <w:bookmarkEnd w:id="0"/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spacing w:line="560" w:lineRule="exact"/>
        <w:rPr>
          <w:rFonts w:hint="default" w:ascii="Times New Roman" w:hAnsi="Times New Roman" w:cs="Times New Roman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四、政府信息公开行政复议、行政诉讼情况</w:t>
      </w:r>
    </w:p>
    <w:p>
      <w:pPr>
        <w:widowControl/>
        <w:spacing w:line="560" w:lineRule="exact"/>
        <w:jc w:val="center"/>
        <w:rPr>
          <w:rFonts w:hint="default" w:ascii="Times New Roman" w:hAnsi="Times New Roman" w:cs="Times New Roman"/>
        </w:rPr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spacing w:line="560" w:lineRule="exact"/>
        <w:jc w:val="left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Times New Roman" w:hAnsi="Times New Roman" w:cs="Times New Roman"/>
          <w:spacing w:val="8"/>
          <w:kern w:val="0"/>
          <w:sz w:val="24"/>
        </w:rPr>
      </w:pPr>
      <w:r>
        <w:rPr>
          <w:rFonts w:hint="default" w:ascii="Times New Roman" w:hAnsi="Times New Roman" w:eastAsia="黑体" w:cs="Times New Roman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0"/>
          <w:kern w:val="0"/>
          <w:sz w:val="32"/>
          <w:szCs w:val="32"/>
        </w:rPr>
        <w:t>（一）主要问题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主动公开内容的深度和广度有待进一步拓展，部分信息发布仍以程序性内容为主，解读性、服务性信息相对不足。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信息公开平台互动功能较弱，公众参与和政策解读的实效性有待提升。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部分工作人员对信息公开相关政策理解不够深入，业务能力需进一步加强。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0"/>
          <w:kern w:val="0"/>
          <w:sz w:val="32"/>
          <w:szCs w:val="32"/>
        </w:rPr>
        <w:t>（二）改进情况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拓展公开内容。2025年，街道围绕老旧小区改造、接诉即办、民生服务等重点工作，增加政策解读、办事指南、典型案例等内容发布，提升信息实用性。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加强平台互动。优化网站留言反馈功能，增设“你问我答”专栏，定期整理发布常见问题解答，增强政民互动。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pacing w:val="8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强化培训指导。组织开展政府信息公开专题培训2次，覆盖机关各科室及社区工作人员，重点讲解依申请公开办理、信息公开范围界定等内容，提升业务水平。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下一步，街道将持续对照《条例》要求，进一步完善工作机制，丰富公开形式，加强队伍建设，不断提升政府信息公开工作的质量和实效。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default" w:ascii="Times New Roman" w:hAnsi="Times New Roman" w:cs="Times New Roman"/>
          <w:spacing w:val="8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8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pacing w:val="8"/>
          <w:kern w:val="0"/>
          <w:sz w:val="32"/>
          <w:szCs w:val="32"/>
        </w:rPr>
        <w:t>　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t>　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2025年度，云岗街道未收取政府信息公开信息处理费。全年发出收费通知件数为0件，总金额为0元；实际收取总金额为0元。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604030504040204"/>
    <w:charset w:val="86"/>
    <w:family w:val="swiss"/>
    <w:pitch w:val="default"/>
    <w:sig w:usb0="F7FFAEFF" w:usb1="F9DFFFFF" w:usb2="001FFDF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C300A"/>
    <w:rsid w:val="03335E64"/>
    <w:rsid w:val="1D85059A"/>
    <w:rsid w:val="2B772536"/>
    <w:rsid w:val="35A95E57"/>
    <w:rsid w:val="396F4FB8"/>
    <w:rsid w:val="4D7B7525"/>
    <w:rsid w:val="61FC300A"/>
    <w:rsid w:val="6DF48B52"/>
    <w:rsid w:val="6FDA6F13"/>
    <w:rsid w:val="77C10E00"/>
    <w:rsid w:val="9677667B"/>
    <w:rsid w:val="9BFF7D84"/>
    <w:rsid w:val="ABFF723B"/>
    <w:rsid w:val="AC1FDE1A"/>
    <w:rsid w:val="B6ED18FA"/>
    <w:rsid w:val="B7BBC23A"/>
    <w:rsid w:val="BC3F7715"/>
    <w:rsid w:val="BF350AD5"/>
    <w:rsid w:val="D0B11077"/>
    <w:rsid w:val="DFBB6163"/>
    <w:rsid w:val="EFFF4260"/>
    <w:rsid w:val="F37AAC54"/>
    <w:rsid w:val="F5FFE32C"/>
    <w:rsid w:val="F9F396F2"/>
    <w:rsid w:val="FD1B0E37"/>
    <w:rsid w:val="FEFDB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1623</Words>
  <Characters>1649</Characters>
  <Lines>0</Lines>
  <Paragraphs>0</Paragraphs>
  <TotalTime>74</TotalTime>
  <ScaleCrop>false</ScaleCrop>
  <LinksUpToDate>false</LinksUpToDate>
  <CharactersWithSpaces>1666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2025-01-07T17:38:00Z</dcterms:created>
  <dc:creator>lc</dc:creator>
  <cp:lastModifiedBy>uos</cp:lastModifiedBy>
  <cp:lastPrinted>2026-01-05T10:44:00Z</cp:lastPrinted>
  <dcterms:modified xsi:type="dcterms:W3CDTF">2026-02-09T15:31:03Z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6875E895816C4DC79A3DCE4CEC33A7CE</vt:lpwstr>
  </property>
  <property fmtid="{D5CDD505-2E9C-101B-9397-08002B2CF9AE}" pid="4" name="KSOTemplateDocerSaveRecord">
    <vt:lpwstr>eyJoZGlkIjoiMzEwNTM5NzYwMDRjMzkwZTVkZjY2ODkwMGIxNGU0OTUiLCJ1c2VySWQiOiIxNjA0Mzk3OTIxIn0=</vt:lpwstr>
  </property>
</Properties>
</file>