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2088" w14:textId="77777777" w:rsidR="005A6E99" w:rsidRDefault="005A6E99" w:rsidP="00DF3561">
      <w:pPr>
        <w:jc w:val="center"/>
        <w:rPr>
          <w:rFonts w:ascii="方正小标宋简体" w:eastAsia="方正小标宋简体"/>
          <w:sz w:val="44"/>
          <w:szCs w:val="44"/>
        </w:rPr>
      </w:pPr>
      <w:r w:rsidRPr="005A6E99">
        <w:rPr>
          <w:rFonts w:ascii="方正小标宋简体" w:eastAsia="方正小标宋简体" w:hint="eastAsia"/>
          <w:sz w:val="44"/>
          <w:szCs w:val="44"/>
        </w:rPr>
        <w:t>丰台区旅游委2017年政府信息公开工作</w:t>
      </w:r>
    </w:p>
    <w:p w14:paraId="3079AFF0" w14:textId="77777777" w:rsidR="00ED2298" w:rsidRDefault="005A6E99" w:rsidP="00DF3561">
      <w:pPr>
        <w:jc w:val="center"/>
        <w:rPr>
          <w:rFonts w:ascii="方正小标宋简体" w:eastAsia="方正小标宋简体"/>
          <w:sz w:val="44"/>
          <w:szCs w:val="44"/>
        </w:rPr>
      </w:pPr>
      <w:r w:rsidRPr="005A6E99">
        <w:rPr>
          <w:rFonts w:ascii="方正小标宋简体" w:eastAsia="方正小标宋简体" w:hint="eastAsia"/>
          <w:sz w:val="44"/>
          <w:szCs w:val="44"/>
        </w:rPr>
        <w:t>年度报告</w:t>
      </w:r>
    </w:p>
    <w:p w14:paraId="475F5C4F" w14:textId="77777777" w:rsidR="00DF3561" w:rsidRDefault="00EC7EAD" w:rsidP="00EC7EAD">
      <w:pPr>
        <w:ind w:firstLineChars="200" w:firstLine="640"/>
        <w:rPr>
          <w:rFonts w:ascii="仿宋_GB2312" w:eastAsia="仿宋_GB2312"/>
          <w:sz w:val="32"/>
          <w:szCs w:val="32"/>
        </w:rPr>
      </w:pPr>
      <w:r w:rsidRPr="002E6041">
        <w:rPr>
          <w:rFonts w:ascii="仿宋_GB2312" w:eastAsia="仿宋_GB2312" w:hint="eastAsia"/>
          <w:sz w:val="32"/>
          <w:szCs w:val="32"/>
        </w:rPr>
        <w:t>本报告根据《中华人民共和国政府信息公开条例》（以下简称《条例》）编制，特向社会公开</w:t>
      </w:r>
      <w:r>
        <w:rPr>
          <w:rFonts w:ascii="仿宋_GB2312" w:eastAsia="仿宋_GB2312" w:hint="eastAsia"/>
          <w:sz w:val="32"/>
          <w:szCs w:val="32"/>
        </w:rPr>
        <w:t>丰台区旅游委</w:t>
      </w:r>
      <w:r w:rsidRPr="002E6041">
        <w:rPr>
          <w:rFonts w:ascii="仿宋_GB2312" w:eastAsia="仿宋_GB2312" w:hint="eastAsia"/>
          <w:sz w:val="32"/>
          <w:szCs w:val="32"/>
        </w:rPr>
        <w:t>201</w:t>
      </w:r>
      <w:r>
        <w:rPr>
          <w:rFonts w:ascii="仿宋_GB2312" w:eastAsia="仿宋_GB2312"/>
          <w:sz w:val="32"/>
          <w:szCs w:val="32"/>
        </w:rPr>
        <w:t>7</w:t>
      </w:r>
      <w:r w:rsidRPr="002E6041">
        <w:rPr>
          <w:rFonts w:ascii="仿宋_GB2312" w:eastAsia="仿宋_GB2312" w:hint="eastAsia"/>
          <w:sz w:val="32"/>
          <w:szCs w:val="32"/>
        </w:rPr>
        <w:t>年度政府信息公开工作情况。本报告中所列数据的统计期限自201</w:t>
      </w:r>
      <w:r w:rsidR="004043A6">
        <w:rPr>
          <w:rFonts w:ascii="仿宋_GB2312" w:eastAsia="仿宋_GB2312"/>
          <w:sz w:val="32"/>
          <w:szCs w:val="32"/>
        </w:rPr>
        <w:t>7</w:t>
      </w:r>
      <w:r w:rsidRPr="002E6041">
        <w:rPr>
          <w:rFonts w:ascii="仿宋_GB2312" w:eastAsia="仿宋_GB2312" w:hint="eastAsia"/>
          <w:sz w:val="32"/>
          <w:szCs w:val="32"/>
        </w:rPr>
        <w:t>年1月1日起，至201</w:t>
      </w:r>
      <w:r w:rsidR="004043A6">
        <w:rPr>
          <w:rFonts w:ascii="仿宋_GB2312" w:eastAsia="仿宋_GB2312"/>
          <w:sz w:val="32"/>
          <w:szCs w:val="32"/>
        </w:rPr>
        <w:t>7</w:t>
      </w:r>
      <w:r w:rsidRPr="002E6041">
        <w:rPr>
          <w:rFonts w:ascii="仿宋_GB2312" w:eastAsia="仿宋_GB2312" w:hint="eastAsia"/>
          <w:sz w:val="32"/>
          <w:szCs w:val="32"/>
        </w:rPr>
        <w:t>年12月31日止。</w:t>
      </w:r>
    </w:p>
    <w:p w14:paraId="30651F89" w14:textId="77777777" w:rsidR="00F95BA3" w:rsidRPr="00F95BA3" w:rsidRDefault="008E3120" w:rsidP="00F95BA3">
      <w:pPr>
        <w:spacing w:line="560" w:lineRule="exact"/>
        <w:ind w:firstLineChars="200" w:firstLine="640"/>
        <w:rPr>
          <w:rFonts w:ascii="仿宋_GB2312" w:eastAsia="仿宋_GB2312"/>
          <w:sz w:val="32"/>
          <w:szCs w:val="32"/>
        </w:rPr>
      </w:pPr>
      <w:r w:rsidRPr="008E3120">
        <w:rPr>
          <w:rFonts w:ascii="仿宋_GB2312" w:eastAsia="仿宋_GB2312" w:hint="eastAsia"/>
          <w:sz w:val="32"/>
          <w:szCs w:val="32"/>
        </w:rPr>
        <w:t>一、做好政务公开基础工作</w:t>
      </w:r>
    </w:p>
    <w:p w14:paraId="3277A6A2" w14:textId="77777777" w:rsidR="00F95BA3" w:rsidRDefault="008E3120" w:rsidP="00F95BA3">
      <w:pPr>
        <w:spacing w:line="560" w:lineRule="exact"/>
        <w:ind w:firstLineChars="200" w:firstLine="640"/>
        <w:rPr>
          <w:rFonts w:ascii="仿宋_GB2312" w:eastAsia="仿宋_GB2312"/>
          <w:sz w:val="32"/>
          <w:szCs w:val="32"/>
        </w:rPr>
      </w:pPr>
      <w:r w:rsidRPr="008E3120">
        <w:rPr>
          <w:rFonts w:ascii="仿宋_GB2312" w:eastAsia="仿宋_GB2312" w:hint="eastAsia"/>
          <w:sz w:val="32"/>
          <w:szCs w:val="32"/>
        </w:rPr>
        <w:t>加大重点领域信息公开力度。</w:t>
      </w:r>
      <w:r>
        <w:rPr>
          <w:rFonts w:ascii="仿宋_GB2312" w:eastAsia="仿宋_GB2312" w:hint="eastAsia"/>
          <w:sz w:val="32"/>
          <w:szCs w:val="32"/>
        </w:rPr>
        <w:t>2</w:t>
      </w:r>
      <w:r>
        <w:rPr>
          <w:rFonts w:ascii="仿宋_GB2312" w:eastAsia="仿宋_GB2312"/>
          <w:sz w:val="32"/>
          <w:szCs w:val="32"/>
        </w:rPr>
        <w:t>017</w:t>
      </w:r>
      <w:r w:rsidRPr="008E3120">
        <w:rPr>
          <w:rFonts w:ascii="仿宋_GB2312" w:eastAsia="仿宋_GB2312" w:hint="eastAsia"/>
          <w:sz w:val="32"/>
          <w:szCs w:val="32"/>
        </w:rPr>
        <w:t>年以来，我</w:t>
      </w:r>
      <w:r>
        <w:rPr>
          <w:rFonts w:ascii="仿宋_GB2312" w:eastAsia="仿宋_GB2312" w:hint="eastAsia"/>
          <w:sz w:val="32"/>
          <w:szCs w:val="32"/>
        </w:rPr>
        <w:t>委</w:t>
      </w:r>
      <w:r w:rsidRPr="008E3120">
        <w:rPr>
          <w:rFonts w:ascii="仿宋_GB2312" w:eastAsia="仿宋_GB2312" w:hint="eastAsia"/>
          <w:sz w:val="32"/>
          <w:szCs w:val="32"/>
        </w:rPr>
        <w:t>围绕政府重大决策开展工作，深化公开领域和范围</w:t>
      </w:r>
      <w:r>
        <w:rPr>
          <w:rFonts w:ascii="仿宋_GB2312" w:eastAsia="仿宋_GB2312" w:hint="eastAsia"/>
          <w:sz w:val="32"/>
          <w:szCs w:val="32"/>
        </w:rPr>
        <w:t>，</w:t>
      </w:r>
      <w:r w:rsidRPr="008E3120">
        <w:rPr>
          <w:rFonts w:ascii="仿宋_GB2312" w:eastAsia="仿宋_GB2312" w:hint="eastAsia"/>
          <w:sz w:val="32"/>
          <w:szCs w:val="32"/>
        </w:rPr>
        <w:t>做到重大决策公开透明。按照</w:t>
      </w:r>
      <w:r>
        <w:rPr>
          <w:rFonts w:ascii="仿宋_GB2312" w:eastAsia="仿宋_GB2312" w:hint="eastAsia"/>
          <w:sz w:val="32"/>
          <w:szCs w:val="32"/>
        </w:rPr>
        <w:t>区</w:t>
      </w:r>
      <w:r w:rsidRPr="008E3120">
        <w:rPr>
          <w:rFonts w:ascii="仿宋_GB2312" w:eastAsia="仿宋_GB2312" w:hint="eastAsia"/>
          <w:sz w:val="32"/>
          <w:szCs w:val="32"/>
        </w:rPr>
        <w:t>政府的要求，及时清理、确认、公示</w:t>
      </w:r>
      <w:r w:rsidR="00A54DAA" w:rsidRPr="00A54DAA">
        <w:rPr>
          <w:rFonts w:ascii="仿宋_GB2312" w:eastAsia="仿宋_GB2312" w:hint="eastAsia"/>
          <w:sz w:val="32"/>
          <w:szCs w:val="32"/>
        </w:rPr>
        <w:t>北京市丰台区政府部门权力清单</w:t>
      </w:r>
      <w:r w:rsidRPr="008E3120">
        <w:rPr>
          <w:rFonts w:ascii="仿宋_GB2312" w:eastAsia="仿宋_GB2312" w:hint="eastAsia"/>
          <w:sz w:val="32"/>
          <w:szCs w:val="32"/>
        </w:rPr>
        <w:t>,</w:t>
      </w:r>
      <w:r w:rsidR="00A54DAA" w:rsidRPr="00A54DAA">
        <w:rPr>
          <w:rFonts w:hint="eastAsia"/>
        </w:rPr>
        <w:t xml:space="preserve"> </w:t>
      </w:r>
      <w:r w:rsidR="00A54DAA" w:rsidRPr="00A54DAA">
        <w:rPr>
          <w:rFonts w:ascii="仿宋_GB2312" w:eastAsia="仿宋_GB2312" w:hint="eastAsia"/>
          <w:sz w:val="32"/>
          <w:szCs w:val="32"/>
        </w:rPr>
        <w:t>北京市丰台区行政处罚清单</w:t>
      </w:r>
      <w:r w:rsidRPr="008E3120">
        <w:rPr>
          <w:rFonts w:ascii="仿宋_GB2312" w:eastAsia="仿宋_GB2312" w:hint="eastAsia"/>
          <w:sz w:val="32"/>
          <w:szCs w:val="32"/>
        </w:rPr>
        <w:t>、</w:t>
      </w:r>
      <w:r w:rsidR="00A54DAA" w:rsidRPr="00A54DAA">
        <w:rPr>
          <w:rFonts w:ascii="仿宋_GB2312" w:eastAsia="仿宋_GB2312" w:hint="eastAsia"/>
          <w:sz w:val="32"/>
          <w:szCs w:val="32"/>
        </w:rPr>
        <w:t>区旅游委重点领域政务公开</w:t>
      </w:r>
      <w:r w:rsidR="00A54DAA">
        <w:rPr>
          <w:rFonts w:ascii="仿宋_GB2312" w:eastAsia="仿宋_GB2312" w:hint="eastAsia"/>
          <w:sz w:val="32"/>
          <w:szCs w:val="32"/>
        </w:rPr>
        <w:t>及</w:t>
      </w:r>
      <w:r w:rsidR="00A54DAA" w:rsidRPr="00A54DAA">
        <w:rPr>
          <w:rFonts w:ascii="仿宋_GB2312" w:eastAsia="仿宋_GB2312" w:hint="eastAsia"/>
          <w:sz w:val="32"/>
          <w:szCs w:val="32"/>
        </w:rPr>
        <w:t>两级清单</w:t>
      </w:r>
      <w:r w:rsidR="002972BB">
        <w:rPr>
          <w:rFonts w:ascii="仿宋_GB2312" w:eastAsia="仿宋_GB2312" w:hint="eastAsia"/>
          <w:sz w:val="32"/>
          <w:szCs w:val="32"/>
        </w:rPr>
        <w:t>等</w:t>
      </w:r>
      <w:r>
        <w:rPr>
          <w:rFonts w:ascii="仿宋_GB2312" w:eastAsia="仿宋_GB2312" w:hint="eastAsia"/>
          <w:sz w:val="32"/>
          <w:szCs w:val="32"/>
        </w:rPr>
        <w:t>。及时上传财务预决算、三公经费、专项资金使用情况说明等信息。</w:t>
      </w:r>
    </w:p>
    <w:p w14:paraId="334062DA" w14:textId="77777777"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二、</w:t>
      </w:r>
      <w:r w:rsidR="00830E96">
        <w:rPr>
          <w:rFonts w:ascii="仿宋_GB2312" w:eastAsia="仿宋_GB2312" w:hint="eastAsia"/>
          <w:sz w:val="32"/>
          <w:szCs w:val="32"/>
        </w:rPr>
        <w:t>推进旅游市场</w:t>
      </w:r>
      <w:r w:rsidR="00830E96">
        <w:rPr>
          <w:rFonts w:ascii="仿宋_GB2312" w:eastAsia="仿宋_GB2312"/>
          <w:sz w:val="32"/>
          <w:szCs w:val="32"/>
        </w:rPr>
        <w:t>综合监管</w:t>
      </w:r>
      <w:r w:rsidR="00830E96">
        <w:rPr>
          <w:rFonts w:ascii="仿宋_GB2312" w:eastAsia="仿宋_GB2312" w:hint="eastAsia"/>
          <w:sz w:val="32"/>
          <w:szCs w:val="32"/>
        </w:rPr>
        <w:t>和</w:t>
      </w:r>
      <w:r w:rsidR="00830E96">
        <w:rPr>
          <w:rFonts w:ascii="仿宋_GB2312" w:eastAsia="仿宋_GB2312"/>
          <w:sz w:val="32"/>
          <w:szCs w:val="32"/>
        </w:rPr>
        <w:t>联合执法情况公开</w:t>
      </w:r>
    </w:p>
    <w:p w14:paraId="481D2268" w14:textId="69025A04" w:rsidR="00F95BA3" w:rsidRDefault="00830E96"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017</w:t>
      </w:r>
      <w:r>
        <w:rPr>
          <w:rFonts w:ascii="仿宋_GB2312" w:eastAsia="仿宋_GB2312" w:hint="eastAsia"/>
          <w:sz w:val="32"/>
          <w:szCs w:val="32"/>
        </w:rPr>
        <w:t>年</w:t>
      </w:r>
      <w:r>
        <w:rPr>
          <w:rFonts w:ascii="仿宋_GB2312" w:eastAsia="仿宋_GB2312"/>
          <w:sz w:val="32"/>
          <w:szCs w:val="32"/>
        </w:rPr>
        <w:t>我</w:t>
      </w:r>
      <w:proofErr w:type="gramStart"/>
      <w:r>
        <w:rPr>
          <w:rFonts w:ascii="仿宋_GB2312" w:eastAsia="仿宋_GB2312"/>
          <w:sz w:val="32"/>
          <w:szCs w:val="32"/>
        </w:rPr>
        <w:t>委</w:t>
      </w:r>
      <w:r>
        <w:rPr>
          <w:rFonts w:ascii="仿宋_GB2312" w:eastAsia="仿宋_GB2312" w:hint="eastAsia"/>
          <w:sz w:val="32"/>
          <w:szCs w:val="32"/>
        </w:rPr>
        <w:t>大力</w:t>
      </w:r>
      <w:proofErr w:type="gramEnd"/>
      <w:r>
        <w:rPr>
          <w:rFonts w:ascii="仿宋_GB2312" w:eastAsia="仿宋_GB2312"/>
          <w:sz w:val="32"/>
          <w:szCs w:val="32"/>
        </w:rPr>
        <w:t>开展旅游市场</w:t>
      </w:r>
      <w:r>
        <w:rPr>
          <w:rFonts w:ascii="仿宋_GB2312" w:eastAsia="仿宋_GB2312" w:hint="eastAsia"/>
          <w:sz w:val="32"/>
          <w:szCs w:val="32"/>
        </w:rPr>
        <w:t>专项</w:t>
      </w:r>
      <w:r>
        <w:rPr>
          <w:rFonts w:ascii="仿宋_GB2312" w:eastAsia="仿宋_GB2312"/>
          <w:sz w:val="32"/>
          <w:szCs w:val="32"/>
        </w:rPr>
        <w:t>整治和联合执法检查工作</w:t>
      </w:r>
      <w:r>
        <w:rPr>
          <w:rFonts w:ascii="仿宋_GB2312" w:eastAsia="仿宋_GB2312" w:hint="eastAsia"/>
          <w:sz w:val="32"/>
          <w:szCs w:val="32"/>
        </w:rPr>
        <w:t>，</w:t>
      </w:r>
      <w:r w:rsidRPr="00830E96">
        <w:rPr>
          <w:rFonts w:ascii="仿宋_GB2312" w:eastAsia="仿宋_GB2312" w:hint="eastAsia"/>
          <w:sz w:val="32"/>
          <w:szCs w:val="32"/>
        </w:rPr>
        <w:t>集中更新景区、景点、宾馆饭店</w:t>
      </w:r>
      <w:r w:rsidR="00FB3717">
        <w:rPr>
          <w:rFonts w:ascii="仿宋_GB2312" w:eastAsia="仿宋_GB2312" w:hint="eastAsia"/>
          <w:sz w:val="32"/>
          <w:szCs w:val="32"/>
        </w:rPr>
        <w:t>基本</w:t>
      </w:r>
      <w:r w:rsidRPr="00830E96">
        <w:rPr>
          <w:rFonts w:ascii="仿宋_GB2312" w:eastAsia="仿宋_GB2312" w:hint="eastAsia"/>
          <w:sz w:val="32"/>
          <w:szCs w:val="32"/>
        </w:rPr>
        <w:t>情况</w:t>
      </w:r>
      <w:r w:rsidR="00AC7133">
        <w:rPr>
          <w:rFonts w:ascii="仿宋_GB2312" w:eastAsia="仿宋_GB2312" w:hint="eastAsia"/>
          <w:sz w:val="32"/>
          <w:szCs w:val="32"/>
        </w:rPr>
        <w:t>，公布</w:t>
      </w:r>
      <w:r w:rsidR="00A54DAA">
        <w:rPr>
          <w:rFonts w:ascii="仿宋_GB2312" w:eastAsia="仿宋_GB2312" w:hint="eastAsia"/>
          <w:sz w:val="32"/>
          <w:szCs w:val="32"/>
        </w:rPr>
        <w:t>《</w:t>
      </w:r>
      <w:r w:rsidR="00A54DAA" w:rsidRPr="002972BB">
        <w:rPr>
          <w:rFonts w:ascii="仿宋_GB2312" w:eastAsia="仿宋_GB2312" w:hint="eastAsia"/>
          <w:sz w:val="32"/>
          <w:szCs w:val="32"/>
        </w:rPr>
        <w:t>旅游投诉处理程序</w:t>
      </w:r>
      <w:r w:rsidR="00A54DAA">
        <w:rPr>
          <w:rFonts w:ascii="仿宋_GB2312" w:eastAsia="仿宋_GB2312" w:hint="eastAsia"/>
          <w:sz w:val="32"/>
          <w:szCs w:val="32"/>
        </w:rPr>
        <w:t>》《</w:t>
      </w:r>
      <w:r w:rsidR="00A54DAA" w:rsidRPr="002972BB">
        <w:rPr>
          <w:rFonts w:ascii="仿宋_GB2312" w:eastAsia="仿宋_GB2312" w:hint="eastAsia"/>
          <w:sz w:val="32"/>
          <w:szCs w:val="32"/>
        </w:rPr>
        <w:t>行政处罚权力运行流程图</w:t>
      </w:r>
      <w:r w:rsidR="00A54DAA">
        <w:rPr>
          <w:rFonts w:ascii="仿宋_GB2312" w:eastAsia="仿宋_GB2312" w:hint="eastAsia"/>
          <w:sz w:val="32"/>
          <w:szCs w:val="32"/>
        </w:rPr>
        <w:t>》</w:t>
      </w:r>
      <w:r w:rsidR="00AC7133">
        <w:rPr>
          <w:rFonts w:ascii="仿宋_GB2312" w:eastAsia="仿宋_GB2312"/>
          <w:sz w:val="32"/>
          <w:szCs w:val="32"/>
        </w:rPr>
        <w:t>《</w:t>
      </w:r>
      <w:r w:rsidR="00AC7133" w:rsidRPr="00AC7133">
        <w:rPr>
          <w:rFonts w:ascii="仿宋_GB2312" w:eastAsia="仿宋_GB2312" w:hint="eastAsia"/>
          <w:sz w:val="32"/>
          <w:szCs w:val="32"/>
        </w:rPr>
        <w:t>丰台区旅行社门市部及营业网点名录</w:t>
      </w:r>
      <w:r w:rsidR="00AC7133">
        <w:rPr>
          <w:rFonts w:ascii="仿宋_GB2312" w:eastAsia="仿宋_GB2312"/>
          <w:sz w:val="32"/>
          <w:szCs w:val="32"/>
        </w:rPr>
        <w:t>》</w:t>
      </w:r>
      <w:r w:rsidR="00AC7133">
        <w:rPr>
          <w:rFonts w:ascii="仿宋_GB2312" w:eastAsia="仿宋_GB2312" w:hint="eastAsia"/>
          <w:sz w:val="32"/>
          <w:szCs w:val="32"/>
        </w:rPr>
        <w:t>及《</w:t>
      </w:r>
      <w:r w:rsidR="00AC7133" w:rsidRPr="00AC7133">
        <w:rPr>
          <w:rFonts w:ascii="仿宋_GB2312" w:eastAsia="仿宋_GB2312" w:hint="eastAsia"/>
          <w:sz w:val="32"/>
          <w:szCs w:val="32"/>
        </w:rPr>
        <w:t>丰台区旅行社分社、分公司名录</w:t>
      </w:r>
      <w:r w:rsidR="00AC7133">
        <w:rPr>
          <w:rFonts w:ascii="仿宋_GB2312" w:eastAsia="仿宋_GB2312" w:hint="eastAsia"/>
          <w:sz w:val="32"/>
          <w:szCs w:val="32"/>
        </w:rPr>
        <w:t>》。</w:t>
      </w:r>
      <w:r>
        <w:rPr>
          <w:rFonts w:ascii="仿宋_GB2312" w:eastAsia="仿宋_GB2312" w:hint="eastAsia"/>
          <w:sz w:val="32"/>
          <w:szCs w:val="32"/>
        </w:rPr>
        <w:t>在</w:t>
      </w:r>
      <w:r w:rsidRPr="00830E96">
        <w:rPr>
          <w:rFonts w:ascii="仿宋_GB2312" w:eastAsia="仿宋_GB2312" w:hint="eastAsia"/>
          <w:sz w:val="32"/>
          <w:szCs w:val="32"/>
        </w:rPr>
        <w:t>积极开展</w:t>
      </w:r>
      <w:r w:rsidR="00FB3717">
        <w:rPr>
          <w:rFonts w:ascii="仿宋_GB2312" w:eastAsia="仿宋_GB2312" w:hint="eastAsia"/>
          <w:sz w:val="32"/>
          <w:szCs w:val="32"/>
        </w:rPr>
        <w:t>“</w:t>
      </w:r>
      <w:r w:rsidR="00FB3717" w:rsidRPr="00830E96">
        <w:rPr>
          <w:rFonts w:ascii="仿宋_GB2312" w:eastAsia="仿宋_GB2312" w:hint="eastAsia"/>
          <w:sz w:val="32"/>
          <w:szCs w:val="32"/>
        </w:rPr>
        <w:t>两检查</w:t>
      </w:r>
      <w:proofErr w:type="gramStart"/>
      <w:r w:rsidR="00FB3717" w:rsidRPr="00830E96">
        <w:rPr>
          <w:rFonts w:ascii="仿宋_GB2312" w:eastAsia="仿宋_GB2312" w:hint="eastAsia"/>
          <w:sz w:val="32"/>
          <w:szCs w:val="32"/>
        </w:rPr>
        <w:t>一</w:t>
      </w:r>
      <w:proofErr w:type="gramEnd"/>
      <w:r w:rsidR="00FB3717" w:rsidRPr="00830E96">
        <w:rPr>
          <w:rFonts w:ascii="仿宋_GB2312" w:eastAsia="仿宋_GB2312" w:hint="eastAsia"/>
          <w:sz w:val="32"/>
          <w:szCs w:val="32"/>
        </w:rPr>
        <w:t>整治</w:t>
      </w:r>
      <w:r w:rsidR="00FB3717">
        <w:rPr>
          <w:rFonts w:ascii="仿宋_GB2312" w:eastAsia="仿宋_GB2312" w:hint="eastAsia"/>
          <w:sz w:val="32"/>
          <w:szCs w:val="32"/>
        </w:rPr>
        <w:t>”</w:t>
      </w:r>
      <w:r>
        <w:rPr>
          <w:rFonts w:ascii="仿宋_GB2312" w:eastAsia="仿宋_GB2312" w:hint="eastAsia"/>
          <w:sz w:val="32"/>
          <w:szCs w:val="32"/>
        </w:rPr>
        <w:t>的</w:t>
      </w:r>
      <w:r w:rsidRPr="00830E96">
        <w:rPr>
          <w:rFonts w:ascii="仿宋_GB2312" w:eastAsia="仿宋_GB2312" w:hint="eastAsia"/>
          <w:sz w:val="32"/>
          <w:szCs w:val="32"/>
        </w:rPr>
        <w:t>工作</w:t>
      </w:r>
      <w:r>
        <w:rPr>
          <w:rFonts w:ascii="仿宋_GB2312" w:eastAsia="仿宋_GB2312" w:hint="eastAsia"/>
          <w:sz w:val="32"/>
          <w:szCs w:val="32"/>
        </w:rPr>
        <w:t>中，</w:t>
      </w:r>
      <w:r w:rsidRPr="00830E96">
        <w:rPr>
          <w:rFonts w:ascii="仿宋_GB2312" w:eastAsia="仿宋_GB2312" w:hint="eastAsia"/>
          <w:sz w:val="32"/>
          <w:szCs w:val="32"/>
        </w:rPr>
        <w:t>收缴“非法一日游”宣传品11670份，教育违规人员43人，出动执法检查人员522人次。</w:t>
      </w:r>
      <w:r w:rsidR="002E5103">
        <w:rPr>
          <w:rFonts w:ascii="仿宋_GB2312" w:eastAsia="仿宋_GB2312" w:hint="eastAsia"/>
          <w:sz w:val="32"/>
          <w:szCs w:val="32"/>
        </w:rPr>
        <w:t>党的十九大</w:t>
      </w:r>
      <w:r w:rsidRPr="00830E96">
        <w:rPr>
          <w:rFonts w:ascii="仿宋_GB2312" w:eastAsia="仿宋_GB2312" w:hint="eastAsia"/>
          <w:sz w:val="32"/>
          <w:szCs w:val="32"/>
        </w:rPr>
        <w:t>期间共组织联合检查147次，出动执法人员1147 人次。</w:t>
      </w:r>
      <w:r w:rsidR="00AC7133" w:rsidRPr="00AC7133">
        <w:rPr>
          <w:rFonts w:ascii="仿宋_GB2312" w:eastAsia="仿宋_GB2312" w:hint="eastAsia"/>
          <w:sz w:val="32"/>
          <w:szCs w:val="32"/>
        </w:rPr>
        <w:t>2017年通过重点执法检查对违法行为进行</w:t>
      </w:r>
      <w:proofErr w:type="gramStart"/>
      <w:r w:rsidR="00AC7133" w:rsidRPr="00AC7133">
        <w:rPr>
          <w:rFonts w:ascii="仿宋_GB2312" w:eastAsia="仿宋_GB2312" w:hint="eastAsia"/>
          <w:sz w:val="32"/>
          <w:szCs w:val="32"/>
        </w:rPr>
        <w:t>处置共</w:t>
      </w:r>
      <w:proofErr w:type="gramEnd"/>
      <w:r w:rsidR="00AC7133" w:rsidRPr="00AC7133">
        <w:rPr>
          <w:rFonts w:ascii="仿宋_GB2312" w:eastAsia="仿宋_GB2312" w:hint="eastAsia"/>
          <w:sz w:val="32"/>
          <w:szCs w:val="32"/>
        </w:rPr>
        <w:t>立案9起、撤案2起、下发处罚决定</w:t>
      </w:r>
      <w:r w:rsidR="00AC7133" w:rsidRPr="00AC7133">
        <w:rPr>
          <w:rFonts w:ascii="仿宋_GB2312" w:eastAsia="仿宋_GB2312" w:hint="eastAsia"/>
          <w:sz w:val="32"/>
          <w:szCs w:val="32"/>
        </w:rPr>
        <w:lastRenderedPageBreak/>
        <w:t>书11份，罚没款</w:t>
      </w:r>
      <w:r w:rsidR="00AC7133">
        <w:rPr>
          <w:rFonts w:ascii="仿宋_GB2312" w:eastAsia="仿宋_GB2312" w:hint="eastAsia"/>
          <w:sz w:val="32"/>
          <w:szCs w:val="32"/>
        </w:rPr>
        <w:t>84042元</w:t>
      </w:r>
      <w:r w:rsidR="00AC7133">
        <w:rPr>
          <w:rFonts w:ascii="仿宋_GB2312" w:eastAsia="仿宋_GB2312"/>
          <w:sz w:val="32"/>
          <w:szCs w:val="32"/>
        </w:rPr>
        <w:t>。</w:t>
      </w:r>
      <w:r w:rsidR="00AC7133">
        <w:rPr>
          <w:rFonts w:ascii="仿宋_GB2312" w:eastAsia="仿宋_GB2312" w:hint="eastAsia"/>
          <w:sz w:val="32"/>
          <w:szCs w:val="32"/>
        </w:rPr>
        <w:t>公开发布</w:t>
      </w:r>
      <w:r w:rsidR="00AC7133">
        <w:rPr>
          <w:rFonts w:ascii="仿宋_GB2312" w:eastAsia="仿宋_GB2312"/>
          <w:sz w:val="32"/>
          <w:szCs w:val="32"/>
        </w:rPr>
        <w:t>相关信息</w:t>
      </w:r>
      <w:r w:rsidR="00AC7133">
        <w:rPr>
          <w:rFonts w:ascii="仿宋_GB2312" w:eastAsia="仿宋_GB2312" w:hint="eastAsia"/>
          <w:sz w:val="32"/>
          <w:szCs w:val="32"/>
        </w:rPr>
        <w:t>36篇</w:t>
      </w:r>
      <w:r w:rsidR="00AC7133">
        <w:rPr>
          <w:rFonts w:ascii="仿宋_GB2312" w:eastAsia="仿宋_GB2312"/>
          <w:sz w:val="32"/>
          <w:szCs w:val="32"/>
        </w:rPr>
        <w:t>。</w:t>
      </w:r>
    </w:p>
    <w:p w14:paraId="20BDC820" w14:textId="77777777" w:rsidR="00FB3717" w:rsidRDefault="00FB3717"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三、推进对口</w:t>
      </w:r>
      <w:r>
        <w:rPr>
          <w:rFonts w:ascii="仿宋_GB2312" w:eastAsia="仿宋_GB2312"/>
          <w:sz w:val="32"/>
          <w:szCs w:val="32"/>
        </w:rPr>
        <w:t>支援和区域合作信息公开</w:t>
      </w:r>
    </w:p>
    <w:p w14:paraId="2BB32D06" w14:textId="77777777" w:rsidR="00FB3717" w:rsidRDefault="00FB3717" w:rsidP="00FB3717">
      <w:pPr>
        <w:spacing w:line="560" w:lineRule="exact"/>
        <w:ind w:firstLineChars="200" w:firstLine="640"/>
        <w:rPr>
          <w:rFonts w:ascii="仿宋_GB2312" w:eastAsia="仿宋_GB2312"/>
          <w:sz w:val="32"/>
          <w:szCs w:val="32"/>
        </w:rPr>
      </w:pPr>
      <w:r>
        <w:rPr>
          <w:rFonts w:ascii="仿宋_GB2312" w:eastAsia="仿宋_GB2312" w:hint="eastAsia"/>
          <w:sz w:val="32"/>
          <w:szCs w:val="32"/>
        </w:rPr>
        <w:t>按照区委区政府对口扶贫工作要求，区旅游委始终把做好旅游扶贫工作作为委党组的重大政治任务。2017年10月13日，区旅游委全体班子成员赴涞源县旅游发展委员会座谈交流，商讨对口</w:t>
      </w:r>
      <w:proofErr w:type="gramStart"/>
      <w:r>
        <w:rPr>
          <w:rFonts w:ascii="仿宋_GB2312" w:eastAsia="仿宋_GB2312" w:hint="eastAsia"/>
          <w:sz w:val="32"/>
          <w:szCs w:val="32"/>
        </w:rPr>
        <w:t>支援扶贫</w:t>
      </w:r>
      <w:proofErr w:type="gramEnd"/>
      <w:r>
        <w:rPr>
          <w:rFonts w:ascii="仿宋_GB2312" w:eastAsia="仿宋_GB2312" w:hint="eastAsia"/>
          <w:sz w:val="32"/>
          <w:szCs w:val="32"/>
        </w:rPr>
        <w:t>相关工作。</w:t>
      </w:r>
      <w:r w:rsidR="001776AA">
        <w:rPr>
          <w:rFonts w:ascii="仿宋_GB2312" w:eastAsia="仿宋_GB2312" w:hint="eastAsia"/>
          <w:sz w:val="32"/>
          <w:szCs w:val="32"/>
        </w:rPr>
        <w:t>经与涞源县旅游</w:t>
      </w:r>
      <w:proofErr w:type="gramStart"/>
      <w:r w:rsidR="001776AA">
        <w:rPr>
          <w:rFonts w:ascii="仿宋_GB2312" w:eastAsia="仿宋_GB2312" w:hint="eastAsia"/>
          <w:sz w:val="32"/>
          <w:szCs w:val="32"/>
        </w:rPr>
        <w:t>委反复</w:t>
      </w:r>
      <w:proofErr w:type="gramEnd"/>
      <w:r w:rsidR="001776AA">
        <w:rPr>
          <w:rFonts w:ascii="仿宋_GB2312" w:eastAsia="仿宋_GB2312" w:hint="eastAsia"/>
          <w:sz w:val="32"/>
          <w:szCs w:val="32"/>
        </w:rPr>
        <w:t>商议，</w:t>
      </w:r>
      <w:r w:rsidR="001776AA" w:rsidRPr="00D41465">
        <w:rPr>
          <w:rFonts w:ascii="仿宋_GB2312" w:eastAsia="仿宋_GB2312" w:hint="eastAsia"/>
          <w:sz w:val="32"/>
          <w:szCs w:val="32"/>
        </w:rPr>
        <w:t>确定年度帮扶方向与重点</w:t>
      </w:r>
      <w:r w:rsidR="001776AA">
        <w:rPr>
          <w:rFonts w:ascii="仿宋_GB2312" w:eastAsia="仿宋_GB2312" w:hint="eastAsia"/>
          <w:sz w:val="32"/>
          <w:szCs w:val="32"/>
        </w:rPr>
        <w:t>为“三个一”项目帮扶：</w:t>
      </w:r>
      <w:r w:rsidR="001776AA" w:rsidRPr="00D41465">
        <w:rPr>
          <w:rFonts w:ascii="仿宋_GB2312" w:eastAsia="仿宋_GB2312" w:hint="eastAsia"/>
          <w:sz w:val="32"/>
          <w:szCs w:val="32"/>
        </w:rPr>
        <w:t>即一本涞源旅游宣传画册-《京西夏都 生态涞源》的设计制作；一套涞源旅游宣传图片、视频资料库的建立；一部涞源旅游形象专题片-《奇山妙水 美丽涞源》的拍摄与制作</w:t>
      </w:r>
      <w:r w:rsidR="001776AA">
        <w:rPr>
          <w:rFonts w:ascii="仿宋_GB2312" w:eastAsia="仿宋_GB2312" w:hint="eastAsia"/>
          <w:sz w:val="32"/>
          <w:szCs w:val="32"/>
        </w:rPr>
        <w:t>。经涞源县旅游委推荐，此项工作由涞源</w:t>
      </w:r>
      <w:proofErr w:type="gramStart"/>
      <w:r w:rsidR="001776AA">
        <w:rPr>
          <w:rFonts w:ascii="仿宋_GB2312" w:eastAsia="仿宋_GB2312" w:hint="eastAsia"/>
          <w:sz w:val="32"/>
          <w:szCs w:val="32"/>
        </w:rPr>
        <w:t>县实力</w:t>
      </w:r>
      <w:proofErr w:type="gramEnd"/>
      <w:r w:rsidR="001776AA">
        <w:rPr>
          <w:rFonts w:ascii="仿宋_GB2312" w:eastAsia="仿宋_GB2312" w:hint="eastAsia"/>
          <w:sz w:val="32"/>
          <w:szCs w:val="32"/>
        </w:rPr>
        <w:t>旅游文化传媒有限公司承办。我委与涞源县旅游委、涞源</w:t>
      </w:r>
      <w:proofErr w:type="gramStart"/>
      <w:r w:rsidR="001776AA">
        <w:rPr>
          <w:rFonts w:ascii="仿宋_GB2312" w:eastAsia="仿宋_GB2312" w:hint="eastAsia"/>
          <w:sz w:val="32"/>
          <w:szCs w:val="32"/>
        </w:rPr>
        <w:t>县实力</w:t>
      </w:r>
      <w:proofErr w:type="gramEnd"/>
      <w:r w:rsidR="001776AA">
        <w:rPr>
          <w:rFonts w:ascii="仿宋_GB2312" w:eastAsia="仿宋_GB2312" w:hint="eastAsia"/>
          <w:sz w:val="32"/>
          <w:szCs w:val="32"/>
        </w:rPr>
        <w:t>旅游文化传媒有限公司三方签署合同，金额共计208437元。关于</w:t>
      </w:r>
      <w:r w:rsidR="001776AA" w:rsidRPr="00D41465">
        <w:rPr>
          <w:rFonts w:ascii="仿宋_GB2312" w:eastAsia="仿宋_GB2312" w:hint="eastAsia"/>
          <w:sz w:val="32"/>
          <w:szCs w:val="32"/>
        </w:rPr>
        <w:t>涞源旅游宣传画册-《京西夏都 生态涞源》</w:t>
      </w:r>
      <w:r w:rsidR="001776AA">
        <w:rPr>
          <w:rFonts w:ascii="仿宋_GB2312" w:eastAsia="仿宋_GB2312" w:hint="eastAsia"/>
          <w:sz w:val="32"/>
          <w:szCs w:val="32"/>
        </w:rPr>
        <w:t>的印制项目，经</w:t>
      </w:r>
      <w:r w:rsidR="001776AA" w:rsidRPr="00B0493E">
        <w:rPr>
          <w:rFonts w:ascii="仿宋_GB2312" w:eastAsia="仿宋_GB2312" w:hAnsi="仿宋" w:hint="eastAsia"/>
          <w:sz w:val="32"/>
          <w:szCs w:val="32"/>
        </w:rPr>
        <w:t>对</w:t>
      </w:r>
      <w:r w:rsidR="001776AA" w:rsidRPr="00B0493E">
        <w:rPr>
          <w:rFonts w:ascii="仿宋_GB2312" w:eastAsia="仿宋_GB2312" w:hAnsi="宋体" w:cs="宋体" w:hint="eastAsia"/>
          <w:color w:val="000000"/>
          <w:kern w:val="0"/>
          <w:sz w:val="32"/>
          <w:szCs w:val="32"/>
          <w:lang w:bidi="ar"/>
        </w:rPr>
        <w:t>丰台区行政事业单位2015-2017年度印刷定点服务商名单</w:t>
      </w:r>
      <w:r w:rsidR="001776AA" w:rsidRPr="00B0493E">
        <w:rPr>
          <w:rFonts w:ascii="仿宋_GB2312" w:eastAsia="仿宋_GB2312" w:hAnsi="仿宋" w:hint="eastAsia"/>
          <w:sz w:val="32"/>
          <w:szCs w:val="32"/>
        </w:rPr>
        <w:t>下廊坊市佳艺印</w:t>
      </w:r>
      <w:proofErr w:type="gramStart"/>
      <w:r w:rsidR="001776AA" w:rsidRPr="00B0493E">
        <w:rPr>
          <w:rFonts w:ascii="仿宋_GB2312" w:eastAsia="仿宋_GB2312" w:hAnsi="仿宋" w:hint="eastAsia"/>
          <w:sz w:val="32"/>
          <w:szCs w:val="32"/>
        </w:rPr>
        <w:t>务</w:t>
      </w:r>
      <w:proofErr w:type="gramEnd"/>
      <w:r w:rsidR="001776AA" w:rsidRPr="00B0493E">
        <w:rPr>
          <w:rFonts w:ascii="仿宋_GB2312" w:eastAsia="仿宋_GB2312" w:hAnsi="仿宋" w:hint="eastAsia"/>
          <w:sz w:val="32"/>
          <w:szCs w:val="32"/>
        </w:rPr>
        <w:t>有限公司、廊坊</w:t>
      </w:r>
      <w:r w:rsidR="001776AA">
        <w:rPr>
          <w:rFonts w:ascii="仿宋_GB2312" w:eastAsia="仿宋_GB2312" w:hAnsi="仿宋" w:hint="eastAsia"/>
          <w:sz w:val="32"/>
          <w:szCs w:val="32"/>
        </w:rPr>
        <w:t>市恒泰印</w:t>
      </w:r>
      <w:proofErr w:type="gramStart"/>
      <w:r w:rsidR="001776AA">
        <w:rPr>
          <w:rFonts w:ascii="仿宋_GB2312" w:eastAsia="仿宋_GB2312" w:hAnsi="仿宋" w:hint="eastAsia"/>
          <w:sz w:val="32"/>
          <w:szCs w:val="32"/>
        </w:rPr>
        <w:t>务</w:t>
      </w:r>
      <w:proofErr w:type="gramEnd"/>
      <w:r w:rsidR="001776AA" w:rsidRPr="00B0493E">
        <w:rPr>
          <w:rFonts w:ascii="仿宋_GB2312" w:eastAsia="仿宋_GB2312" w:hAnsi="仿宋" w:hint="eastAsia"/>
          <w:sz w:val="32"/>
          <w:szCs w:val="32"/>
        </w:rPr>
        <w:t>有限公司、北京朝阳印刷厂有限公司三家印刷厂报价进行比对，</w:t>
      </w:r>
      <w:r w:rsidR="001776AA">
        <w:rPr>
          <w:rFonts w:ascii="仿宋_GB2312" w:eastAsia="仿宋_GB2312" w:hAnsi="仿宋" w:hint="eastAsia"/>
          <w:sz w:val="32"/>
          <w:szCs w:val="32"/>
        </w:rPr>
        <w:t>并经我委党组会</w:t>
      </w:r>
      <w:proofErr w:type="gramStart"/>
      <w:r w:rsidR="001776AA">
        <w:rPr>
          <w:rFonts w:ascii="仿宋_GB2312" w:eastAsia="仿宋_GB2312" w:hAnsi="仿宋" w:hint="eastAsia"/>
          <w:sz w:val="32"/>
          <w:szCs w:val="32"/>
        </w:rPr>
        <w:t>研</w:t>
      </w:r>
      <w:proofErr w:type="gramEnd"/>
      <w:r w:rsidR="001776AA">
        <w:rPr>
          <w:rFonts w:ascii="仿宋_GB2312" w:eastAsia="仿宋_GB2312" w:hAnsi="仿宋" w:hint="eastAsia"/>
          <w:sz w:val="32"/>
          <w:szCs w:val="32"/>
        </w:rPr>
        <w:t>定，该项目</w:t>
      </w:r>
      <w:r w:rsidR="001776AA" w:rsidRPr="00B0493E">
        <w:rPr>
          <w:rFonts w:ascii="仿宋_GB2312" w:eastAsia="仿宋_GB2312" w:hAnsi="仿宋" w:hint="eastAsia"/>
          <w:sz w:val="32"/>
          <w:szCs w:val="32"/>
        </w:rPr>
        <w:t>由廊坊市佳艺印</w:t>
      </w:r>
      <w:proofErr w:type="gramStart"/>
      <w:r w:rsidR="001776AA" w:rsidRPr="00B0493E">
        <w:rPr>
          <w:rFonts w:ascii="仿宋_GB2312" w:eastAsia="仿宋_GB2312" w:hAnsi="仿宋" w:hint="eastAsia"/>
          <w:sz w:val="32"/>
          <w:szCs w:val="32"/>
        </w:rPr>
        <w:t>务</w:t>
      </w:r>
      <w:proofErr w:type="gramEnd"/>
      <w:r w:rsidR="001776AA" w:rsidRPr="00B0493E">
        <w:rPr>
          <w:rFonts w:ascii="仿宋_GB2312" w:eastAsia="仿宋_GB2312" w:hAnsi="仿宋" w:hint="eastAsia"/>
          <w:sz w:val="32"/>
          <w:szCs w:val="32"/>
        </w:rPr>
        <w:t>有限公司承办，费用共计</w:t>
      </w:r>
      <w:r w:rsidR="001776AA">
        <w:rPr>
          <w:rFonts w:ascii="仿宋_GB2312" w:eastAsia="仿宋_GB2312" w:hAnsi="仿宋" w:hint="eastAsia"/>
          <w:sz w:val="32"/>
          <w:szCs w:val="32"/>
        </w:rPr>
        <w:t>191400</w:t>
      </w:r>
      <w:r w:rsidR="001776AA" w:rsidRPr="00B0493E">
        <w:rPr>
          <w:rFonts w:ascii="仿宋_GB2312" w:eastAsia="仿宋_GB2312" w:hAnsi="仿宋" w:hint="eastAsia"/>
          <w:sz w:val="32"/>
          <w:szCs w:val="32"/>
        </w:rPr>
        <w:t>元。</w:t>
      </w:r>
      <w:r w:rsidR="00781D9E">
        <w:rPr>
          <w:rFonts w:ascii="仿宋_GB2312" w:eastAsia="仿宋_GB2312" w:hint="eastAsia"/>
          <w:sz w:val="32"/>
          <w:szCs w:val="32"/>
        </w:rPr>
        <w:t>目前，各项工作仍在推进之中</w:t>
      </w:r>
      <w:r w:rsidR="00781D9E">
        <w:rPr>
          <w:rFonts w:ascii="仿宋_GB2312" w:eastAsia="仿宋_GB2312"/>
          <w:sz w:val="32"/>
          <w:szCs w:val="32"/>
        </w:rPr>
        <w:t>。</w:t>
      </w:r>
    </w:p>
    <w:p w14:paraId="13D2F7E7" w14:textId="77777777" w:rsidR="00F95BA3" w:rsidRPr="00F95BA3" w:rsidRDefault="00553516"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F95BA3" w:rsidRPr="00F95BA3">
        <w:rPr>
          <w:rFonts w:ascii="仿宋_GB2312" w:eastAsia="仿宋_GB2312" w:hint="eastAsia"/>
          <w:sz w:val="32"/>
          <w:szCs w:val="32"/>
        </w:rPr>
        <w:t>、推进信息公布，完善网站更新</w:t>
      </w:r>
    </w:p>
    <w:p w14:paraId="1F7D1FA7" w14:textId="5E1FF134"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2017年，我</w:t>
      </w:r>
      <w:r w:rsidR="00553516">
        <w:rPr>
          <w:rFonts w:ascii="仿宋_GB2312" w:eastAsia="仿宋_GB2312" w:hint="eastAsia"/>
          <w:sz w:val="32"/>
          <w:szCs w:val="32"/>
        </w:rPr>
        <w:t>委</w:t>
      </w:r>
      <w:r w:rsidRPr="00F95BA3">
        <w:rPr>
          <w:rFonts w:ascii="仿宋_GB2312" w:eastAsia="仿宋_GB2312" w:hint="eastAsia"/>
          <w:sz w:val="32"/>
          <w:szCs w:val="32"/>
        </w:rPr>
        <w:t>根据政府信息公开要求，以方便公众办事和监督的原则，对生成的政府信息认真</w:t>
      </w:r>
      <w:r w:rsidR="00132D59">
        <w:rPr>
          <w:rFonts w:ascii="仿宋_GB2312" w:eastAsia="仿宋_GB2312" w:hint="eastAsia"/>
          <w:sz w:val="32"/>
          <w:szCs w:val="32"/>
        </w:rPr>
        <w:t>梳理</w:t>
      </w:r>
      <w:r w:rsidRPr="00F95BA3">
        <w:rPr>
          <w:rFonts w:ascii="仿宋_GB2312" w:eastAsia="仿宋_GB2312" w:hint="eastAsia"/>
          <w:sz w:val="32"/>
          <w:szCs w:val="32"/>
        </w:rPr>
        <w:t>，方便群众查询办事。</w:t>
      </w:r>
    </w:p>
    <w:p w14:paraId="1E340F21" w14:textId="77777777"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w:t>
      </w:r>
      <w:r w:rsidR="008F2BF9">
        <w:rPr>
          <w:rFonts w:ascii="仿宋_GB2312" w:eastAsia="仿宋_GB2312" w:hint="eastAsia"/>
          <w:sz w:val="32"/>
          <w:szCs w:val="32"/>
        </w:rPr>
        <w:t>我委通过区政府网站（网址：xxgk.bjft.gov.cn）</w:t>
      </w:r>
      <w:r w:rsidR="008F2BF9">
        <w:rPr>
          <w:rFonts w:ascii="仿宋_GB2312" w:eastAsia="仿宋_GB2312" w:hint="eastAsia"/>
          <w:sz w:val="32"/>
          <w:szCs w:val="32"/>
        </w:rPr>
        <w:lastRenderedPageBreak/>
        <w:t>和丰台区旅游发展委员会网站等便于公众知晓的方式主动公开政府信息</w:t>
      </w:r>
      <w:r w:rsidR="008F2BF9">
        <w:rPr>
          <w:rFonts w:ascii="仿宋_GB2312" w:eastAsia="仿宋_GB2312"/>
          <w:sz w:val="32"/>
          <w:szCs w:val="32"/>
        </w:rPr>
        <w:t>51</w:t>
      </w:r>
      <w:r w:rsidR="008F2BF9">
        <w:rPr>
          <w:rFonts w:ascii="仿宋_GB2312" w:eastAsia="仿宋_GB2312" w:hint="eastAsia"/>
          <w:sz w:val="32"/>
          <w:szCs w:val="32"/>
        </w:rPr>
        <w:t>条，全文电子化率为100%。</w:t>
      </w:r>
      <w:r w:rsidRPr="00F95BA3">
        <w:rPr>
          <w:rFonts w:ascii="仿宋_GB2312" w:eastAsia="仿宋_GB2312" w:hint="eastAsia"/>
          <w:sz w:val="32"/>
          <w:szCs w:val="32"/>
        </w:rPr>
        <w:t>包括</w:t>
      </w:r>
      <w:r w:rsidR="00553516">
        <w:rPr>
          <w:rFonts w:ascii="仿宋_GB2312" w:eastAsia="仿宋_GB2312" w:hint="eastAsia"/>
          <w:sz w:val="32"/>
          <w:szCs w:val="32"/>
        </w:rPr>
        <w:t>法规文件1</w:t>
      </w:r>
      <w:r w:rsidRPr="00F95BA3">
        <w:rPr>
          <w:rFonts w:ascii="仿宋_GB2312" w:eastAsia="仿宋_GB2312" w:hint="eastAsia"/>
          <w:sz w:val="32"/>
          <w:szCs w:val="32"/>
        </w:rPr>
        <w:t>条，</w:t>
      </w:r>
      <w:r w:rsidR="00553516">
        <w:rPr>
          <w:rFonts w:ascii="仿宋_GB2312" w:eastAsia="仿宋_GB2312" w:hint="eastAsia"/>
          <w:sz w:val="32"/>
          <w:szCs w:val="32"/>
        </w:rPr>
        <w:t>规划计划2</w:t>
      </w:r>
      <w:r w:rsidRPr="00F95BA3">
        <w:rPr>
          <w:rFonts w:ascii="仿宋_GB2312" w:eastAsia="仿宋_GB2312" w:hint="eastAsia"/>
          <w:sz w:val="32"/>
          <w:szCs w:val="32"/>
        </w:rPr>
        <w:t>条，</w:t>
      </w:r>
      <w:r w:rsidR="00553516">
        <w:rPr>
          <w:rFonts w:ascii="仿宋_GB2312" w:eastAsia="仿宋_GB2312" w:hint="eastAsia"/>
          <w:sz w:val="32"/>
          <w:szCs w:val="32"/>
        </w:rPr>
        <w:t>服务事项2</w:t>
      </w:r>
      <w:r w:rsidRPr="00F95BA3">
        <w:rPr>
          <w:rFonts w:ascii="仿宋_GB2312" w:eastAsia="仿宋_GB2312" w:hint="eastAsia"/>
          <w:sz w:val="32"/>
          <w:szCs w:val="32"/>
        </w:rPr>
        <w:t>条，</w:t>
      </w:r>
      <w:r w:rsidR="00553516">
        <w:rPr>
          <w:rFonts w:ascii="仿宋_GB2312" w:eastAsia="仿宋_GB2312" w:hint="eastAsia"/>
          <w:sz w:val="32"/>
          <w:szCs w:val="32"/>
        </w:rPr>
        <w:t>业务动态46</w:t>
      </w:r>
      <w:r w:rsidRPr="00F95BA3">
        <w:rPr>
          <w:rFonts w:ascii="仿宋_GB2312" w:eastAsia="仿宋_GB2312" w:hint="eastAsia"/>
          <w:sz w:val="32"/>
          <w:szCs w:val="32"/>
        </w:rPr>
        <w:t>条。</w:t>
      </w:r>
    </w:p>
    <w:p w14:paraId="4E352713" w14:textId="77777777" w:rsid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2017年，我</w:t>
      </w:r>
      <w:r w:rsidR="00F778F9">
        <w:rPr>
          <w:rFonts w:ascii="仿宋_GB2312" w:eastAsia="仿宋_GB2312" w:hint="eastAsia"/>
          <w:sz w:val="32"/>
          <w:szCs w:val="32"/>
        </w:rPr>
        <w:t>委</w:t>
      </w:r>
      <w:r w:rsidRPr="00F95BA3">
        <w:rPr>
          <w:rFonts w:ascii="仿宋_GB2312" w:eastAsia="仿宋_GB2312" w:hint="eastAsia"/>
          <w:sz w:val="32"/>
          <w:szCs w:val="32"/>
        </w:rPr>
        <w:t>共发布政策解读信息</w:t>
      </w:r>
      <w:r w:rsidR="00F778F9">
        <w:rPr>
          <w:rFonts w:ascii="仿宋_GB2312" w:eastAsia="仿宋_GB2312"/>
          <w:sz w:val="32"/>
          <w:szCs w:val="32"/>
        </w:rPr>
        <w:t>5</w:t>
      </w:r>
      <w:r w:rsidRPr="00F95BA3">
        <w:rPr>
          <w:rFonts w:ascii="仿宋_GB2312" w:eastAsia="仿宋_GB2312" w:hint="eastAsia"/>
          <w:sz w:val="32"/>
          <w:szCs w:val="32"/>
        </w:rPr>
        <w:t>条，</w:t>
      </w:r>
      <w:r w:rsidR="00F778F9">
        <w:rPr>
          <w:rFonts w:ascii="仿宋_GB2312" w:eastAsia="仿宋_GB2312" w:hint="eastAsia"/>
          <w:sz w:val="32"/>
          <w:szCs w:val="32"/>
        </w:rPr>
        <w:t>解读材料数量1件</w:t>
      </w:r>
      <w:r w:rsidR="00F778F9">
        <w:rPr>
          <w:rFonts w:ascii="仿宋_GB2312" w:eastAsia="仿宋_GB2312"/>
          <w:sz w:val="32"/>
          <w:szCs w:val="32"/>
        </w:rPr>
        <w:t>、解读</w:t>
      </w:r>
      <w:r w:rsidR="00F778F9">
        <w:rPr>
          <w:rFonts w:ascii="仿宋_GB2312" w:eastAsia="仿宋_GB2312" w:hint="eastAsia"/>
          <w:sz w:val="32"/>
          <w:szCs w:val="32"/>
        </w:rPr>
        <w:t>产品数量1件</w:t>
      </w:r>
      <w:r w:rsidR="00F778F9">
        <w:rPr>
          <w:rFonts w:ascii="仿宋_GB2312" w:eastAsia="仿宋_GB2312"/>
          <w:sz w:val="32"/>
          <w:szCs w:val="32"/>
        </w:rPr>
        <w:t>、</w:t>
      </w:r>
      <w:r w:rsidR="00F778F9">
        <w:rPr>
          <w:rFonts w:ascii="仿宋_GB2312" w:eastAsia="仿宋_GB2312" w:hint="eastAsia"/>
          <w:sz w:val="32"/>
          <w:szCs w:val="32"/>
        </w:rPr>
        <w:t>媒体</w:t>
      </w:r>
      <w:r w:rsidR="00F778F9">
        <w:rPr>
          <w:rFonts w:ascii="仿宋_GB2312" w:eastAsia="仿宋_GB2312"/>
          <w:sz w:val="32"/>
          <w:szCs w:val="32"/>
        </w:rPr>
        <w:t>评论文章数量</w:t>
      </w:r>
      <w:r w:rsidR="00F778F9">
        <w:rPr>
          <w:rFonts w:ascii="仿宋_GB2312" w:eastAsia="仿宋_GB2312" w:hint="eastAsia"/>
          <w:sz w:val="32"/>
          <w:szCs w:val="32"/>
        </w:rPr>
        <w:t>1件</w:t>
      </w:r>
      <w:r w:rsidRPr="00F95BA3">
        <w:rPr>
          <w:rFonts w:ascii="仿宋_GB2312" w:eastAsia="仿宋_GB2312" w:hint="eastAsia"/>
          <w:sz w:val="32"/>
          <w:szCs w:val="32"/>
        </w:rPr>
        <w:t>；2017年我</w:t>
      </w:r>
      <w:r w:rsidR="00F778F9">
        <w:rPr>
          <w:rFonts w:ascii="仿宋_GB2312" w:eastAsia="仿宋_GB2312" w:hint="eastAsia"/>
          <w:sz w:val="32"/>
          <w:szCs w:val="32"/>
        </w:rPr>
        <w:t>委未</w:t>
      </w:r>
      <w:r w:rsidRPr="00F95BA3">
        <w:rPr>
          <w:rFonts w:ascii="仿宋_GB2312" w:eastAsia="仿宋_GB2312" w:hint="eastAsia"/>
          <w:sz w:val="32"/>
          <w:szCs w:val="32"/>
        </w:rPr>
        <w:t>举办</w:t>
      </w:r>
      <w:r w:rsidR="00F778F9">
        <w:rPr>
          <w:rFonts w:ascii="仿宋_GB2312" w:eastAsia="仿宋_GB2312" w:hint="eastAsia"/>
          <w:sz w:val="32"/>
          <w:szCs w:val="32"/>
        </w:rPr>
        <w:t>各类</w:t>
      </w:r>
      <w:r w:rsidRPr="00F95BA3">
        <w:rPr>
          <w:rFonts w:ascii="仿宋_GB2312" w:eastAsia="仿宋_GB2312" w:hint="eastAsia"/>
          <w:sz w:val="32"/>
          <w:szCs w:val="32"/>
        </w:rPr>
        <w:t>新闻发布会。</w:t>
      </w:r>
    </w:p>
    <w:p w14:paraId="6828E5AE" w14:textId="77777777" w:rsidR="00F778F9" w:rsidRDefault="00F778F9"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sidR="00CE2176" w:rsidRPr="00CE2176">
        <w:rPr>
          <w:rFonts w:ascii="仿宋_GB2312" w:eastAsia="仿宋_GB2312" w:hint="eastAsia"/>
          <w:sz w:val="32"/>
          <w:szCs w:val="32"/>
        </w:rPr>
        <w:t>完善依申请公开工作</w:t>
      </w:r>
    </w:p>
    <w:p w14:paraId="040045FE" w14:textId="77777777" w:rsidR="00CE2176" w:rsidRDefault="00CE2176" w:rsidP="00F778F9">
      <w:pPr>
        <w:spacing w:line="560" w:lineRule="exact"/>
        <w:ind w:firstLineChars="200" w:firstLine="640"/>
        <w:rPr>
          <w:rFonts w:ascii="仿宋_GB2312" w:eastAsia="仿宋_GB2312"/>
          <w:sz w:val="32"/>
          <w:szCs w:val="32"/>
        </w:rPr>
      </w:pPr>
      <w:r>
        <w:rPr>
          <w:rFonts w:ascii="仿宋_GB2312" w:eastAsia="仿宋_GB2312" w:hint="eastAsia"/>
          <w:sz w:val="32"/>
          <w:szCs w:val="32"/>
        </w:rPr>
        <w:t>在办公室</w:t>
      </w:r>
      <w:r w:rsidRPr="00CE2176">
        <w:rPr>
          <w:rFonts w:ascii="仿宋_GB2312" w:eastAsia="仿宋_GB2312" w:hint="eastAsia"/>
          <w:sz w:val="32"/>
          <w:szCs w:val="32"/>
        </w:rPr>
        <w:t>设立受理点安排专人受理申请,在规定时限内回复并及时归档。</w:t>
      </w:r>
    </w:p>
    <w:p w14:paraId="1989C577" w14:textId="77777777" w:rsidR="00F778F9" w:rsidRPr="00F95BA3" w:rsidRDefault="00CE2176" w:rsidP="00F778F9">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2017年，我</w:t>
      </w:r>
      <w:r>
        <w:rPr>
          <w:rFonts w:ascii="仿宋_GB2312" w:eastAsia="仿宋_GB2312" w:hint="eastAsia"/>
          <w:sz w:val="32"/>
          <w:szCs w:val="32"/>
        </w:rPr>
        <w:t>委</w:t>
      </w:r>
      <w:r w:rsidRPr="00F95BA3">
        <w:rPr>
          <w:rFonts w:ascii="仿宋_GB2312" w:eastAsia="仿宋_GB2312" w:hint="eastAsia"/>
          <w:sz w:val="32"/>
          <w:szCs w:val="32"/>
        </w:rPr>
        <w:t>共</w:t>
      </w:r>
      <w:r>
        <w:rPr>
          <w:rFonts w:ascii="仿宋_GB2312" w:eastAsia="仿宋_GB2312" w:hint="eastAsia"/>
          <w:sz w:val="32"/>
          <w:szCs w:val="32"/>
        </w:rPr>
        <w:t>接到</w:t>
      </w:r>
      <w:r w:rsidRPr="00F95BA3">
        <w:rPr>
          <w:rFonts w:ascii="仿宋_GB2312" w:eastAsia="仿宋_GB2312" w:hint="eastAsia"/>
          <w:sz w:val="32"/>
          <w:szCs w:val="32"/>
        </w:rPr>
        <w:t>依申请公开</w:t>
      </w:r>
      <w:r>
        <w:rPr>
          <w:rFonts w:ascii="仿宋_GB2312" w:eastAsia="仿宋_GB2312" w:hint="eastAsia"/>
          <w:sz w:val="32"/>
          <w:szCs w:val="32"/>
        </w:rPr>
        <w:t>3件</w:t>
      </w:r>
      <w:r w:rsidRPr="00F95BA3">
        <w:rPr>
          <w:rFonts w:ascii="仿宋_GB2312" w:eastAsia="仿宋_GB2312" w:hint="eastAsia"/>
          <w:sz w:val="32"/>
          <w:szCs w:val="32"/>
        </w:rPr>
        <w:t>，</w:t>
      </w:r>
      <w:r w:rsidRPr="00CE2176">
        <w:rPr>
          <w:rFonts w:ascii="仿宋_GB2312" w:eastAsia="仿宋_GB2312" w:hint="eastAsia"/>
          <w:sz w:val="32"/>
          <w:szCs w:val="32"/>
        </w:rPr>
        <w:t>全部在当天按要求办理，</w:t>
      </w:r>
      <w:r>
        <w:rPr>
          <w:rFonts w:ascii="仿宋_GB2312" w:eastAsia="仿宋_GB2312" w:hint="eastAsia"/>
          <w:sz w:val="32"/>
          <w:szCs w:val="32"/>
        </w:rPr>
        <w:t>并</w:t>
      </w:r>
      <w:r w:rsidRPr="00CE2176">
        <w:rPr>
          <w:rFonts w:ascii="仿宋_GB2312" w:eastAsia="仿宋_GB2312" w:hint="eastAsia"/>
          <w:sz w:val="32"/>
          <w:szCs w:val="32"/>
        </w:rPr>
        <w:t>将</w:t>
      </w:r>
      <w:r>
        <w:rPr>
          <w:rFonts w:ascii="仿宋_GB2312" w:eastAsia="仿宋_GB2312" w:hint="eastAsia"/>
          <w:sz w:val="32"/>
          <w:szCs w:val="32"/>
        </w:rPr>
        <w:t>信息</w:t>
      </w:r>
      <w:r>
        <w:rPr>
          <w:rFonts w:ascii="仿宋_GB2312" w:eastAsia="仿宋_GB2312"/>
          <w:sz w:val="32"/>
          <w:szCs w:val="32"/>
        </w:rPr>
        <w:t>公开</w:t>
      </w:r>
      <w:r>
        <w:rPr>
          <w:rFonts w:ascii="仿宋_GB2312" w:eastAsia="仿宋_GB2312" w:hint="eastAsia"/>
          <w:sz w:val="32"/>
          <w:szCs w:val="32"/>
        </w:rPr>
        <w:t>告知书或</w:t>
      </w:r>
      <w:r w:rsidRPr="00CE2176">
        <w:rPr>
          <w:rFonts w:ascii="仿宋_GB2312" w:eastAsia="仿宋_GB2312" w:hint="eastAsia"/>
          <w:sz w:val="32"/>
          <w:szCs w:val="32"/>
        </w:rPr>
        <w:t>所需资料</w:t>
      </w:r>
      <w:r>
        <w:rPr>
          <w:rFonts w:ascii="仿宋_GB2312" w:eastAsia="仿宋_GB2312" w:hint="eastAsia"/>
          <w:sz w:val="32"/>
          <w:szCs w:val="32"/>
        </w:rPr>
        <w:t>按</w:t>
      </w:r>
      <w:r w:rsidRPr="00CE2176">
        <w:rPr>
          <w:rFonts w:ascii="仿宋_GB2312" w:eastAsia="仿宋_GB2312" w:hint="eastAsia"/>
          <w:sz w:val="32"/>
          <w:szCs w:val="32"/>
        </w:rPr>
        <w:t>申请人</w:t>
      </w:r>
      <w:r>
        <w:rPr>
          <w:rFonts w:ascii="仿宋_GB2312" w:eastAsia="仿宋_GB2312" w:hint="eastAsia"/>
          <w:sz w:val="32"/>
          <w:szCs w:val="32"/>
        </w:rPr>
        <w:t>要求方式</w:t>
      </w:r>
      <w:r>
        <w:rPr>
          <w:rFonts w:ascii="仿宋_GB2312" w:eastAsia="仿宋_GB2312"/>
          <w:sz w:val="32"/>
          <w:szCs w:val="32"/>
        </w:rPr>
        <w:t>发送</w:t>
      </w:r>
      <w:r w:rsidRPr="00CE2176">
        <w:rPr>
          <w:rFonts w:ascii="仿宋_GB2312" w:eastAsia="仿宋_GB2312" w:hint="eastAsia"/>
          <w:sz w:val="32"/>
          <w:szCs w:val="32"/>
        </w:rPr>
        <w:t>。</w:t>
      </w:r>
      <w:r w:rsidR="00F778F9" w:rsidRPr="00F95BA3">
        <w:rPr>
          <w:rFonts w:ascii="仿宋_GB2312" w:eastAsia="仿宋_GB2312" w:hint="eastAsia"/>
          <w:sz w:val="32"/>
          <w:szCs w:val="32"/>
        </w:rPr>
        <w:t>截止</w:t>
      </w:r>
      <w:r>
        <w:rPr>
          <w:rFonts w:ascii="仿宋_GB2312" w:eastAsia="仿宋_GB2312" w:hint="eastAsia"/>
          <w:sz w:val="32"/>
          <w:szCs w:val="32"/>
        </w:rPr>
        <w:t>2017年</w:t>
      </w:r>
      <w:r w:rsidR="00F778F9" w:rsidRPr="00F95BA3">
        <w:rPr>
          <w:rFonts w:ascii="仿宋_GB2312" w:eastAsia="仿宋_GB2312" w:hint="eastAsia"/>
          <w:sz w:val="32"/>
          <w:szCs w:val="32"/>
        </w:rPr>
        <w:t>12月31日，我</w:t>
      </w:r>
      <w:r w:rsidR="00F778F9">
        <w:rPr>
          <w:rFonts w:ascii="仿宋_GB2312" w:eastAsia="仿宋_GB2312" w:hint="eastAsia"/>
          <w:sz w:val="32"/>
          <w:szCs w:val="32"/>
        </w:rPr>
        <w:t>委</w:t>
      </w:r>
      <w:r w:rsidR="00F778F9" w:rsidRPr="00F95BA3">
        <w:rPr>
          <w:rFonts w:ascii="仿宋_GB2312" w:eastAsia="仿宋_GB2312" w:hint="eastAsia"/>
          <w:sz w:val="32"/>
          <w:szCs w:val="32"/>
        </w:rPr>
        <w:t>没有不予公开的政府信息。</w:t>
      </w:r>
    </w:p>
    <w:p w14:paraId="556935CE" w14:textId="77777777" w:rsidR="00F778F9" w:rsidRPr="00F95BA3" w:rsidRDefault="00F778F9" w:rsidP="00F778F9">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w:t>
      </w:r>
      <w:proofErr w:type="gramStart"/>
      <w:r w:rsidRPr="00F95BA3">
        <w:rPr>
          <w:rFonts w:ascii="仿宋_GB2312" w:eastAsia="仿宋_GB2312" w:hint="eastAsia"/>
          <w:sz w:val="32"/>
          <w:szCs w:val="32"/>
        </w:rPr>
        <w:t>我</w:t>
      </w:r>
      <w:r>
        <w:rPr>
          <w:rFonts w:ascii="仿宋_GB2312" w:eastAsia="仿宋_GB2312" w:hint="eastAsia"/>
          <w:sz w:val="32"/>
          <w:szCs w:val="32"/>
        </w:rPr>
        <w:t>委</w:t>
      </w:r>
      <w:r w:rsidRPr="00F95BA3">
        <w:rPr>
          <w:rFonts w:ascii="仿宋_GB2312" w:eastAsia="仿宋_GB2312" w:hint="eastAsia"/>
          <w:sz w:val="32"/>
          <w:szCs w:val="32"/>
        </w:rPr>
        <w:t>无收费</w:t>
      </w:r>
      <w:proofErr w:type="gramEnd"/>
      <w:r w:rsidRPr="00F95BA3">
        <w:rPr>
          <w:rFonts w:ascii="仿宋_GB2312" w:eastAsia="仿宋_GB2312" w:hint="eastAsia"/>
          <w:sz w:val="32"/>
          <w:szCs w:val="32"/>
        </w:rPr>
        <w:t>和减免情况。</w:t>
      </w:r>
    </w:p>
    <w:p w14:paraId="4041F5EE" w14:textId="77777777" w:rsidR="00F778F9" w:rsidRPr="00F95BA3" w:rsidRDefault="00F778F9" w:rsidP="00F778F9">
      <w:pPr>
        <w:spacing w:line="560" w:lineRule="exact"/>
        <w:ind w:firstLineChars="200" w:firstLine="640"/>
        <w:rPr>
          <w:rFonts w:ascii="仿宋_GB2312" w:eastAsia="仿宋_GB2312"/>
          <w:sz w:val="32"/>
          <w:szCs w:val="32"/>
        </w:rPr>
      </w:pPr>
      <w:r w:rsidRPr="00F95BA3">
        <w:rPr>
          <w:rFonts w:ascii="仿宋_GB2312" w:eastAsia="仿宋_GB2312"/>
          <w:sz w:val="32"/>
          <w:szCs w:val="32"/>
        </w:rPr>
        <w:t>2017</w:t>
      </w:r>
      <w:r w:rsidRPr="00F95BA3">
        <w:rPr>
          <w:rFonts w:ascii="仿宋_GB2312" w:eastAsia="仿宋_GB2312" w:hint="eastAsia"/>
          <w:sz w:val="32"/>
          <w:szCs w:val="32"/>
        </w:rPr>
        <w:t>年，我</w:t>
      </w:r>
      <w:r>
        <w:rPr>
          <w:rFonts w:ascii="仿宋_GB2312" w:eastAsia="仿宋_GB2312" w:hint="eastAsia"/>
          <w:sz w:val="32"/>
          <w:szCs w:val="32"/>
        </w:rPr>
        <w:t>委</w:t>
      </w:r>
      <w:r w:rsidRPr="00F95BA3">
        <w:rPr>
          <w:rFonts w:ascii="仿宋_GB2312" w:eastAsia="仿宋_GB2312" w:hint="eastAsia"/>
          <w:sz w:val="32"/>
          <w:szCs w:val="32"/>
        </w:rPr>
        <w:t>未出现因政府信息公开申请行政复议、提起行政诉讼等方面的情况。</w:t>
      </w:r>
      <w:r w:rsidRPr="00F95BA3">
        <w:rPr>
          <w:rFonts w:ascii="仿宋_GB2312" w:eastAsia="仿宋_GB2312"/>
          <w:sz w:val="32"/>
          <w:szCs w:val="32"/>
        </w:rPr>
        <w:t> </w:t>
      </w:r>
    </w:p>
    <w:p w14:paraId="3D8479FC" w14:textId="77777777" w:rsidR="00F778F9" w:rsidRDefault="00CE2176"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Pr="00CE2176">
        <w:rPr>
          <w:rFonts w:ascii="仿宋_GB2312" w:eastAsia="仿宋_GB2312" w:hint="eastAsia"/>
          <w:sz w:val="32"/>
          <w:szCs w:val="32"/>
        </w:rPr>
        <w:t>、完善政务公开保障监督机制</w:t>
      </w:r>
    </w:p>
    <w:p w14:paraId="1E48A02D" w14:textId="77777777" w:rsidR="005E1DB4" w:rsidRPr="00F778F9" w:rsidRDefault="005E1DB4" w:rsidP="005E1DB4">
      <w:pPr>
        <w:spacing w:line="560" w:lineRule="exact"/>
        <w:ind w:firstLineChars="200" w:firstLine="640"/>
        <w:rPr>
          <w:rFonts w:ascii="仿宋_GB2312" w:eastAsia="仿宋_GB2312"/>
          <w:sz w:val="32"/>
          <w:szCs w:val="32"/>
        </w:rPr>
      </w:pPr>
      <w:r w:rsidRPr="005E1DB4">
        <w:rPr>
          <w:rFonts w:ascii="仿宋_GB2312" w:eastAsia="仿宋_GB2312" w:hint="eastAsia"/>
          <w:sz w:val="32"/>
          <w:szCs w:val="32"/>
        </w:rPr>
        <w:t>一是加强对政务公开的组织领导。成立了以主要负责同志为组长，分管负责人为副组长，有关科室主要负责同志为成员的政务信息公开工作领导小组，并明确办公室作为日常工作机构。今年根据人事变动情况及时对政务公开工作领导小组进行调整和充实。二是加强政府信息公开管理。我</w:t>
      </w:r>
      <w:r>
        <w:rPr>
          <w:rFonts w:ascii="仿宋_GB2312" w:eastAsia="仿宋_GB2312" w:hint="eastAsia"/>
          <w:sz w:val="32"/>
          <w:szCs w:val="32"/>
        </w:rPr>
        <w:t>委</w:t>
      </w:r>
      <w:r w:rsidRPr="005E1DB4">
        <w:rPr>
          <w:rFonts w:ascii="仿宋_GB2312" w:eastAsia="仿宋_GB2312" w:hint="eastAsia"/>
          <w:sz w:val="32"/>
          <w:szCs w:val="32"/>
        </w:rPr>
        <w:t>严格按照要求，建立了《丰台区旅游委政府信息公开保密审查办法》、《丰台区旅游委政府信息依申请公开实施细则》等一</w:t>
      </w:r>
      <w:r w:rsidRPr="005E1DB4">
        <w:rPr>
          <w:rFonts w:ascii="仿宋_GB2312" w:eastAsia="仿宋_GB2312" w:hint="eastAsia"/>
          <w:sz w:val="32"/>
          <w:szCs w:val="32"/>
        </w:rPr>
        <w:lastRenderedPageBreak/>
        <w:t>整套制度体系，以制度管人管事。</w:t>
      </w:r>
      <w:r>
        <w:rPr>
          <w:rFonts w:ascii="仿宋_GB2312" w:eastAsia="仿宋_GB2312" w:hint="eastAsia"/>
          <w:sz w:val="32"/>
          <w:szCs w:val="32"/>
        </w:rPr>
        <w:t>三</w:t>
      </w:r>
      <w:r w:rsidRPr="005E1DB4">
        <w:rPr>
          <w:rFonts w:ascii="仿宋_GB2312" w:eastAsia="仿宋_GB2312" w:hint="eastAsia"/>
          <w:sz w:val="32"/>
          <w:szCs w:val="32"/>
        </w:rPr>
        <w:t>是加强政府信息公开培训与考核。</w:t>
      </w:r>
    </w:p>
    <w:p w14:paraId="633599D7" w14:textId="77777777" w:rsidR="00F95BA3" w:rsidRPr="00F95BA3" w:rsidRDefault="002322A9" w:rsidP="00F95BA3">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F95BA3" w:rsidRPr="00F95BA3">
        <w:rPr>
          <w:rFonts w:ascii="仿宋_GB2312" w:eastAsia="仿宋_GB2312" w:hint="eastAsia"/>
          <w:sz w:val="32"/>
          <w:szCs w:val="32"/>
        </w:rPr>
        <w:t>、存在的问题与计划的工作</w:t>
      </w:r>
    </w:p>
    <w:p w14:paraId="1A5BAF7D" w14:textId="77777777"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2017年我</w:t>
      </w:r>
      <w:r w:rsidR="007D5110">
        <w:rPr>
          <w:rFonts w:ascii="仿宋_GB2312" w:eastAsia="仿宋_GB2312" w:hint="eastAsia"/>
          <w:sz w:val="32"/>
          <w:szCs w:val="32"/>
        </w:rPr>
        <w:t>委</w:t>
      </w:r>
      <w:r w:rsidRPr="00F95BA3">
        <w:rPr>
          <w:rFonts w:ascii="仿宋_GB2312" w:eastAsia="仿宋_GB2312" w:hint="eastAsia"/>
          <w:sz w:val="32"/>
          <w:szCs w:val="32"/>
        </w:rPr>
        <w:t>政府信息公开工作，取得了一定的成效，但在信息公布的及时性、完整性方面还存在需待改进的地方。我</w:t>
      </w:r>
      <w:r w:rsidR="007D5110">
        <w:rPr>
          <w:rFonts w:ascii="仿宋_GB2312" w:eastAsia="仿宋_GB2312" w:hint="eastAsia"/>
          <w:sz w:val="32"/>
          <w:szCs w:val="32"/>
        </w:rPr>
        <w:t>委</w:t>
      </w:r>
      <w:r w:rsidRPr="00F95BA3">
        <w:rPr>
          <w:rFonts w:ascii="仿宋_GB2312" w:eastAsia="仿宋_GB2312" w:hint="eastAsia"/>
          <w:sz w:val="32"/>
          <w:szCs w:val="32"/>
        </w:rPr>
        <w:t>将着力从以下三个方面进一步推进政府信息公开工作：</w:t>
      </w:r>
    </w:p>
    <w:p w14:paraId="4A6814D8" w14:textId="77777777"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一是进一步丰富公开内容。在及时做好经常性工作内容的同时，拓展信息公开的内容和范围，推进政务公开的公正、透明。</w:t>
      </w:r>
    </w:p>
    <w:p w14:paraId="15F4726C" w14:textId="77777777" w:rsidR="00F95BA3" w:rsidRPr="00F95BA3"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二是进一步加强政府信息公开互动平台的建设，如</w:t>
      </w:r>
      <w:proofErr w:type="gramStart"/>
      <w:r w:rsidRPr="00F95BA3">
        <w:rPr>
          <w:rFonts w:ascii="仿宋_GB2312" w:eastAsia="仿宋_GB2312" w:hint="eastAsia"/>
          <w:sz w:val="32"/>
          <w:szCs w:val="32"/>
        </w:rPr>
        <w:t>政民互动</w:t>
      </w:r>
      <w:proofErr w:type="gramEnd"/>
      <w:r w:rsidRPr="00F95BA3">
        <w:rPr>
          <w:rFonts w:ascii="仿宋_GB2312" w:eastAsia="仿宋_GB2312" w:hint="eastAsia"/>
          <w:sz w:val="32"/>
          <w:szCs w:val="32"/>
        </w:rPr>
        <w:t>等栏目的建设，及时回答群众的咨询。</w:t>
      </w:r>
    </w:p>
    <w:p w14:paraId="5DD64571" w14:textId="77777777" w:rsidR="00DF3561" w:rsidRDefault="00F95BA3" w:rsidP="00F95BA3">
      <w:pPr>
        <w:spacing w:line="560" w:lineRule="exact"/>
        <w:ind w:firstLineChars="200" w:firstLine="640"/>
        <w:rPr>
          <w:rFonts w:ascii="仿宋_GB2312" w:eastAsia="仿宋_GB2312"/>
          <w:sz w:val="32"/>
          <w:szCs w:val="32"/>
        </w:rPr>
      </w:pPr>
      <w:r w:rsidRPr="00F95BA3">
        <w:rPr>
          <w:rFonts w:ascii="仿宋_GB2312" w:eastAsia="仿宋_GB2312" w:hint="eastAsia"/>
          <w:sz w:val="32"/>
          <w:szCs w:val="32"/>
        </w:rPr>
        <w:t>三是进一步做好信息公开保密审查工作，在进一步主动、全面公开信息，方便群</w:t>
      </w:r>
      <w:r>
        <w:rPr>
          <w:rFonts w:ascii="仿宋_GB2312" w:eastAsia="仿宋_GB2312" w:hint="eastAsia"/>
          <w:sz w:val="32"/>
          <w:szCs w:val="32"/>
        </w:rPr>
        <w:t>众的同时，严把公开信息审查关，加强政府信息公开工作的规范化建设</w:t>
      </w:r>
      <w:r w:rsidRPr="00F95BA3">
        <w:rPr>
          <w:rFonts w:ascii="仿宋_GB2312" w:eastAsia="仿宋_GB2312" w:hint="eastAsia"/>
          <w:sz w:val="32"/>
          <w:szCs w:val="32"/>
        </w:rPr>
        <w:t>。</w:t>
      </w:r>
    </w:p>
    <w:p w14:paraId="0032E056" w14:textId="77777777" w:rsidR="007D5110" w:rsidRDefault="007D5110" w:rsidP="00F95BA3">
      <w:pPr>
        <w:spacing w:line="560" w:lineRule="exact"/>
        <w:ind w:firstLineChars="200" w:firstLine="640"/>
        <w:rPr>
          <w:rFonts w:ascii="仿宋_GB2312" w:eastAsia="仿宋_GB2312"/>
          <w:sz w:val="32"/>
          <w:szCs w:val="32"/>
        </w:rPr>
      </w:pPr>
    </w:p>
    <w:p w14:paraId="3AD50661" w14:textId="77777777" w:rsidR="007D5110" w:rsidRDefault="007D5110" w:rsidP="00F95BA3">
      <w:pPr>
        <w:spacing w:line="560" w:lineRule="exact"/>
        <w:ind w:firstLineChars="200" w:firstLine="640"/>
        <w:rPr>
          <w:rFonts w:ascii="仿宋_GB2312" w:eastAsia="仿宋_GB2312"/>
          <w:sz w:val="32"/>
          <w:szCs w:val="32"/>
        </w:rPr>
      </w:pPr>
    </w:p>
    <w:p w14:paraId="1962877E" w14:textId="77777777" w:rsidR="007D5110" w:rsidRDefault="007D5110" w:rsidP="00F95BA3">
      <w:pPr>
        <w:spacing w:line="560" w:lineRule="exact"/>
        <w:ind w:firstLineChars="200" w:firstLine="640"/>
        <w:rPr>
          <w:rFonts w:ascii="仿宋_GB2312" w:eastAsia="仿宋_GB2312"/>
          <w:sz w:val="32"/>
          <w:szCs w:val="32"/>
        </w:rPr>
      </w:pPr>
    </w:p>
    <w:p w14:paraId="73F49CE0" w14:textId="77777777" w:rsidR="007D5110" w:rsidRDefault="007D5110" w:rsidP="007D5110">
      <w:pPr>
        <w:spacing w:line="560" w:lineRule="exact"/>
        <w:ind w:firstLineChars="1750" w:firstLine="5600"/>
        <w:rPr>
          <w:rFonts w:ascii="仿宋_GB2312" w:eastAsia="仿宋_GB2312"/>
          <w:sz w:val="32"/>
          <w:szCs w:val="32"/>
        </w:rPr>
      </w:pPr>
      <w:r>
        <w:rPr>
          <w:rFonts w:ascii="仿宋_GB2312" w:eastAsia="仿宋_GB2312" w:hint="eastAsia"/>
          <w:sz w:val="32"/>
          <w:szCs w:val="32"/>
        </w:rPr>
        <w:t>丰台区</w:t>
      </w:r>
      <w:r>
        <w:rPr>
          <w:rFonts w:ascii="仿宋_GB2312" w:eastAsia="仿宋_GB2312"/>
          <w:sz w:val="32"/>
          <w:szCs w:val="32"/>
        </w:rPr>
        <w:t>旅游委</w:t>
      </w:r>
    </w:p>
    <w:p w14:paraId="0A332EBF" w14:textId="77777777" w:rsidR="007D5110" w:rsidRPr="00F95BA3" w:rsidRDefault="007D5110" w:rsidP="007B5AC6">
      <w:pPr>
        <w:spacing w:line="560" w:lineRule="exact"/>
        <w:ind w:firstLineChars="1800" w:firstLine="5760"/>
        <w:rPr>
          <w:rFonts w:ascii="仿宋_GB2312" w:eastAsia="仿宋_GB2312"/>
          <w:sz w:val="32"/>
          <w:szCs w:val="32"/>
        </w:rPr>
      </w:pPr>
      <w:r>
        <w:rPr>
          <w:rFonts w:ascii="仿宋_GB2312" w:eastAsia="仿宋_GB2312" w:hint="eastAsia"/>
          <w:sz w:val="32"/>
          <w:szCs w:val="32"/>
        </w:rPr>
        <w:t>2018年</w:t>
      </w:r>
      <w:r w:rsidR="007B5AC6">
        <w:rPr>
          <w:rFonts w:ascii="仿宋_GB2312" w:eastAsia="仿宋_GB2312"/>
          <w:sz w:val="32"/>
          <w:szCs w:val="32"/>
        </w:rPr>
        <w:t>3</w:t>
      </w:r>
      <w:r>
        <w:rPr>
          <w:rFonts w:ascii="仿宋_GB2312" w:eastAsia="仿宋_GB2312" w:hint="eastAsia"/>
          <w:sz w:val="32"/>
          <w:szCs w:val="32"/>
        </w:rPr>
        <w:t>月</w:t>
      </w:r>
    </w:p>
    <w:sectPr w:rsidR="007D5110" w:rsidRPr="00F95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A526E" w14:textId="77777777" w:rsidR="00845B2C" w:rsidRDefault="00845B2C" w:rsidP="00A54DAA">
      <w:r>
        <w:separator/>
      </w:r>
    </w:p>
  </w:endnote>
  <w:endnote w:type="continuationSeparator" w:id="0">
    <w:p w14:paraId="7FFCAB00" w14:textId="77777777" w:rsidR="00845B2C" w:rsidRDefault="00845B2C" w:rsidP="00A5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ED7E6" w14:textId="77777777" w:rsidR="00845B2C" w:rsidRDefault="00845B2C" w:rsidP="00A54DAA">
      <w:r>
        <w:separator/>
      </w:r>
    </w:p>
  </w:footnote>
  <w:footnote w:type="continuationSeparator" w:id="0">
    <w:p w14:paraId="4072432D" w14:textId="77777777" w:rsidR="00845B2C" w:rsidRDefault="00845B2C" w:rsidP="00A54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0D"/>
    <w:rsid w:val="00050EBB"/>
    <w:rsid w:val="000B6514"/>
    <w:rsid w:val="00132D59"/>
    <w:rsid w:val="001776AA"/>
    <w:rsid w:val="00230356"/>
    <w:rsid w:val="002322A9"/>
    <w:rsid w:val="002972BB"/>
    <w:rsid w:val="002E5103"/>
    <w:rsid w:val="004043A6"/>
    <w:rsid w:val="0046060D"/>
    <w:rsid w:val="005278A6"/>
    <w:rsid w:val="00553516"/>
    <w:rsid w:val="005A6E99"/>
    <w:rsid w:val="005E1DB4"/>
    <w:rsid w:val="00614B78"/>
    <w:rsid w:val="006951EB"/>
    <w:rsid w:val="0076092C"/>
    <w:rsid w:val="00781D9E"/>
    <w:rsid w:val="007B5AC6"/>
    <w:rsid w:val="007D5110"/>
    <w:rsid w:val="00830E96"/>
    <w:rsid w:val="00845B2C"/>
    <w:rsid w:val="008E3120"/>
    <w:rsid w:val="008F2BF9"/>
    <w:rsid w:val="009A0FA5"/>
    <w:rsid w:val="00A54DAA"/>
    <w:rsid w:val="00AC7133"/>
    <w:rsid w:val="00CE2176"/>
    <w:rsid w:val="00CE4CCC"/>
    <w:rsid w:val="00DF3561"/>
    <w:rsid w:val="00EA37D6"/>
    <w:rsid w:val="00EC7EAD"/>
    <w:rsid w:val="00ED2298"/>
    <w:rsid w:val="00F778F9"/>
    <w:rsid w:val="00F95BA3"/>
    <w:rsid w:val="00FA244C"/>
    <w:rsid w:val="00FB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3DB7"/>
  <w15:chartTrackingRefBased/>
  <w15:docId w15:val="{4A2F9F6A-99EC-4B9F-B4C1-22FB366D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4DAA"/>
    <w:rPr>
      <w:sz w:val="18"/>
      <w:szCs w:val="18"/>
    </w:rPr>
  </w:style>
  <w:style w:type="paragraph" w:styleId="a5">
    <w:name w:val="footer"/>
    <w:basedOn w:val="a"/>
    <w:link w:val="a6"/>
    <w:uiPriority w:val="99"/>
    <w:unhideWhenUsed/>
    <w:rsid w:val="00A54DAA"/>
    <w:pPr>
      <w:tabs>
        <w:tab w:val="center" w:pos="4153"/>
        <w:tab w:val="right" w:pos="8306"/>
      </w:tabs>
      <w:snapToGrid w:val="0"/>
      <w:jc w:val="left"/>
    </w:pPr>
    <w:rPr>
      <w:sz w:val="18"/>
      <w:szCs w:val="18"/>
    </w:rPr>
  </w:style>
  <w:style w:type="character" w:customStyle="1" w:styleId="a6">
    <w:name w:val="页脚 字符"/>
    <w:basedOn w:val="a0"/>
    <w:link w:val="a5"/>
    <w:uiPriority w:val="99"/>
    <w:rsid w:val="00A54D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139711">
      <w:bodyDiv w:val="1"/>
      <w:marLeft w:val="0"/>
      <w:marRight w:val="0"/>
      <w:marTop w:val="0"/>
      <w:marBottom w:val="0"/>
      <w:divBdr>
        <w:top w:val="none" w:sz="0" w:space="0" w:color="auto"/>
        <w:left w:val="none" w:sz="0" w:space="0" w:color="auto"/>
        <w:bottom w:val="none" w:sz="0" w:space="0" w:color="auto"/>
        <w:right w:val="none" w:sz="0" w:space="0" w:color="auto"/>
      </w:divBdr>
    </w:div>
    <w:div w:id="1934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子强 周</cp:lastModifiedBy>
  <cp:revision>20</cp:revision>
  <dcterms:created xsi:type="dcterms:W3CDTF">2018-01-25T09:41:00Z</dcterms:created>
  <dcterms:modified xsi:type="dcterms:W3CDTF">2024-10-29T06:38:00Z</dcterms:modified>
</cp:coreProperties>
</file>