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31" w:rsidRDefault="00034A3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  <w:bookmarkStart w:id="0" w:name="_GoBack"/>
      <w:bookmarkEnd w:id="0"/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034A3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1" w:name="Sheet1"/>
            <w:bookmarkEnd w:id="1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歌舞娱乐场所检查单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4A31" w:rsidRDefault="003D577D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34A31" w:rsidRDefault="003D577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34A31" w:rsidRDefault="003D577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34A31" w:rsidRDefault="003D577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34A31" w:rsidRDefault="003D577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rPr>
                <w:lang w:eastAsia="zh-CN"/>
              </w:rPr>
            </w:pPr>
          </w:p>
        </w:tc>
      </w:tr>
      <w:tr w:rsidR="00034A3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034A31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9"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娱乐场所经营 资质情况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9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娱乐场所经营活动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是否存在擅自从事娱乐场所经 营活动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7" w:history="1">
              <w:r w:rsidR="003D577D">
                <w:rPr>
                  <w:rStyle w:val="a7"/>
                  <w:rFonts w:hint="eastAsia"/>
                </w:rPr>
                <w:t>001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是否存在发现违法 犯罪行为未按照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娱乐场所管理条例</w:t>
            </w:r>
          </w:p>
          <w:p w:rsidR="00034A31" w:rsidRDefault="003D577D">
            <w:pPr>
              <w:pStyle w:val="TableParagraph"/>
              <w:spacing w:line="204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》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规定报告的行为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是否存在发现违法犯罪行为未 按照《娱乐场所管理条例》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定报告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8" w:history="1">
              <w:r w:rsidR="003D577D" w:rsidRPr="003D577D">
                <w:rPr>
                  <w:rStyle w:val="a7"/>
                </w:rPr>
                <w:t>002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 为未经文化主管部 门批准的营业性演 出活动提供场地的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是否存在娱乐场所为未经文化 主管部门批准的营业性演出活 动提供场地的行为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9" w:history="1">
              <w:r w:rsidR="003D577D" w:rsidRPr="003D577D">
                <w:rPr>
                  <w:rStyle w:val="a7"/>
                </w:rPr>
                <w:t>003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是否存在变更有关 事项，未按照《娱 乐场所管理条例》 规定申请重新核发 娱乐经营许可证的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是否存在变更有关事项，未按 照《娱乐场所管理条例》规定 申请重新核发娱乐经营许可证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10" w:history="1">
              <w:r w:rsidR="003D577D" w:rsidRPr="003D577D">
                <w:rPr>
                  <w:rStyle w:val="a7"/>
                </w:rPr>
                <w:t>004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 w:rsidP="003D577D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是否存在娱乐场所 两年内被处以3次 警告或者罚款又有 违反《娱乐场所管 理条例》的行为应 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行政处罚的行为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 w:rsidP="003D577D">
            <w:pPr>
              <w:pStyle w:val="TableParagraph"/>
              <w:spacing w:before="122"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是否存在娱乐场所两年内被处 以3次警告或者罚款又有违反《 娱乐场所管理条例》的行为应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行政处罚的行为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11" w:history="1">
              <w:r w:rsidR="003D577D" w:rsidRPr="003D577D">
                <w:rPr>
                  <w:rStyle w:val="a7"/>
                </w:rPr>
                <w:t>0</w:t>
              </w:r>
              <w:r w:rsidR="003D577D" w:rsidRPr="003D577D">
                <w:rPr>
                  <w:rStyle w:val="a7"/>
                </w:rPr>
                <w:t>0</w:t>
              </w:r>
              <w:r w:rsidR="003D577D" w:rsidRPr="003D577D">
                <w:rPr>
                  <w:rStyle w:val="a7"/>
                </w:rPr>
                <w:t>5</w:t>
              </w:r>
            </w:hyperlink>
          </w:p>
        </w:tc>
      </w:tr>
    </w:tbl>
    <w:p w:rsidR="00034A31" w:rsidRDefault="00034A31">
      <w:pPr>
        <w:sectPr w:rsidR="00034A31">
          <w:headerReference w:type="default" r:id="rId12"/>
          <w:footerReference w:type="default" r:id="rId13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4A31" w:rsidRDefault="00034A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034A31" w:rsidRDefault="00034A31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034A31" w:rsidRDefault="00E16217">
      <w:pPr>
        <w:pStyle w:val="a3"/>
        <w:spacing w:line="224" w:lineRule="exact"/>
        <w:ind w:right="9656"/>
        <w:rPr>
          <w:lang w:eastAsia="zh-CN"/>
        </w:rPr>
      </w:pPr>
      <w:r>
        <w:pict>
          <v:group id="_x0000_s2051" style="position:absolute;left:0;text-align:left;margin-left:28.75pt;margin-top:-415.85pt;width:.1pt;height:698.9pt;z-index:251657216;mso-position-horizontal-relative:page" coordorigin="575,-8317" coordsize="2,13978">
            <v:shape id="_x0000_s2052" style="position:absolute;left:575;top:-8317;width:2;height:13978" coordorigin="575,-8317" coordsize="0,13978" path="m575,-8317r,13978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416.2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 未按照《娱乐场所 管理条例》规定建 立从业人员名簿的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是否存在娱乐场所未按照《娱 乐场所管理条例》规定建立从 业人员名簿的行为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4" w:history="1">
                          <w:r w:rsidR="003D577D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 实施《娱乐场所管 理条例》第十四条 禁止行为情节严重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是否存在娱乐场所实施《娱乐 场所管理条例》第十四条禁止 行为情节严重的行为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5" w:history="1">
                          <w:r w:rsidR="003D577D" w:rsidRPr="003D577D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是否存在除国家法 定节假日外接纳未 成年人进入游戏区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是否存在除国家法定节假日外 接纳未成年人进入游戏区的行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6" w:history="1">
                          <w:r w:rsidR="003D577D" w:rsidRPr="003D577D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《娱乐 场所管理条例》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规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定的禁止营业时间 内营业的行为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在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《娱乐场所管理条 例》规定的禁止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营业时间内营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业的行为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7" w:history="1">
                          <w:r w:rsidR="003D577D" w:rsidRPr="003D577D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 未按照《娱乐场所 管理条例》规定建 立营业日志的行为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是否存在娱乐场所未按照《娱 乐场所管理条例》规定建立营 业日志的行为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8" w:history="1">
                          <w:r w:rsidR="003D577D" w:rsidRPr="003D577D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 未按照《娱乐场所 管理条例》规定悬 挂警示标志、未成 年人禁入或者限入 标志的行为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是否存在娱乐场所未按照《娱 乐场所管理条例》规定悬挂警 示标志、未成年人禁入或者限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入标志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19" w:history="1">
                          <w:r w:rsidR="003D577D" w:rsidRPr="003D577D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是否存在设置未经 文化主管部门内容 核查的游戏游艺设 备的行为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是否存在设置未经文化主管部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门内容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核查的游戏游艺设备的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pPr>
                          <w:rPr>
                            <w:lang w:eastAsia="zh-CN"/>
                          </w:rPr>
                        </w:pPr>
                        <w:hyperlink r:id="rId20" w:history="1">
                          <w:r w:rsidR="003D577D">
                            <w:rPr>
                              <w:rStyle w:val="a7"/>
                              <w:rFonts w:hint="eastAsia"/>
                              <w:lang w:eastAsia="zh-CN"/>
                            </w:rPr>
                            <w:t>012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 容纳的消费者超过 核定人数的行为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是否存在娱乐场所容纳的消费 者超过核定人数的行为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21" w:history="1">
                          <w:r w:rsidR="003D577D" w:rsidRPr="003D577D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3D577D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106"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是否存在未在显著 位置悬挂娱乐经营 许可证、未成年人 禁入限入标志，或 标志未注明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1231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8 举报电话的行为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4" w:lineRule="exact"/>
                          <w:ind w:left="23" w:right="72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是否存在娱乐场所未在显著位 置悬挂娱乐经营许可证、未成 年人禁入或者限入标志，或者 标志未注明“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12318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”文化市场 举报电话的行为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3D577D" w:rsidRDefault="003D577D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3D577D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3D577D" w:rsidRDefault="003D577D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D577D" w:rsidRDefault="00E16217">
                        <w:hyperlink r:id="rId22" w:history="1">
                          <w:r w:rsidR="003D577D" w:rsidRPr="003D577D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3D577D" w:rsidRDefault="003D577D"/>
              </w:txbxContent>
            </v:textbox>
            <w10:wrap anchorx="page"/>
          </v:shape>
        </w:pict>
      </w:r>
      <w:r w:rsidR="003D577D">
        <w:rPr>
          <w:lang w:eastAsia="zh-CN"/>
        </w:rPr>
        <w:t>娱乐场所经营 情况（新）</w:t>
      </w:r>
    </w:p>
    <w:p w:rsidR="00034A31" w:rsidRDefault="00034A31">
      <w:pPr>
        <w:spacing w:line="224" w:lineRule="exact"/>
        <w:rPr>
          <w:lang w:eastAsia="zh-CN"/>
        </w:rPr>
        <w:sectPr w:rsidR="00034A31">
          <w:pgSz w:w="11910" w:h="16840"/>
          <w:pgMar w:top="520" w:right="560" w:bottom="580" w:left="460" w:header="0" w:footer="396" w:gutter="0"/>
          <w:cols w:space="720"/>
        </w:sectPr>
      </w:pPr>
    </w:p>
    <w:p w:rsidR="00034A31" w:rsidRDefault="00034A31">
      <w:pPr>
        <w:spacing w:before="5"/>
        <w:rPr>
          <w:rFonts w:ascii="Times New Roman" w:eastAsia="Times New Roman" w:hAnsi="Times New Roman" w:cs="Times New Roman"/>
          <w:sz w:val="7"/>
          <w:szCs w:val="7"/>
          <w:lang w:eastAsia="zh-CN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034A31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rPr>
                <w:lang w:eastAsia="zh-CN"/>
              </w:rPr>
            </w:pP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 两年内被2次责令 停业整顿又有违反</w:t>
            </w:r>
          </w:p>
          <w:p w:rsidR="00034A31" w:rsidRDefault="003D577D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《娱乐场所管理条 例》的行为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是否存在娱乐场所两年内被2次 责令停业整顿又有违反《娱乐 场所管理条例》的行为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3" w:history="1">
              <w:r w:rsidR="003D577D">
                <w:rPr>
                  <w:rStyle w:val="a7"/>
                </w:rPr>
                <w:t>015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是否存在进行有奖 经营活动的，奖品 目录未报所在地县 级文化主管部门备 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是否存在进行有奖经营活动 的，奖品目录未报所在地县级 文化主管部门备案的行为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4" w:history="1">
              <w:r w:rsidR="003D577D" w:rsidRPr="003D577D">
                <w:rPr>
                  <w:rStyle w:val="a7"/>
                </w:rPr>
                <w:t>016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是否存在违法违规 行为未及时采取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施制止并依法报告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是否存在违法违规行为未及时 采取措施制止并依法报告的行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5" w:history="1">
              <w:r w:rsidR="003D577D" w:rsidRPr="003D577D">
                <w:rPr>
                  <w:rStyle w:val="a7"/>
                </w:rPr>
                <w:t>017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是否存在从业人员 在营业期间未统一 着装并佩带工作标 志的行为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是否存在从业人员在营业期间 未统一着装并佩带工作标志的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6" w:history="1">
              <w:r w:rsidR="003D577D" w:rsidRPr="003D577D">
                <w:rPr>
                  <w:rStyle w:val="a7"/>
                </w:rPr>
                <w:t>018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是否存在娱乐场所 不配合文化主管部 门的日常检查和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技 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术监管措施的行为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是否存在娱乐场所不配合文化 主管部门的日常检查和技术监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管措施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7" w:history="1">
              <w:r w:rsidR="003D577D" w:rsidRPr="003D577D">
                <w:rPr>
                  <w:rStyle w:val="a7"/>
                </w:rPr>
                <w:t>019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除国家法定节假日 外向未成年人提供 电子游戏机的行为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除国家法定节假日外向未成年 人提供电子游戏机的行为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8" w:history="1">
              <w:r w:rsidR="003D577D" w:rsidRPr="003D577D">
                <w:rPr>
                  <w:rStyle w:val="a7"/>
                </w:rPr>
                <w:t>020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9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游艺娱乐场所 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是否存在游艺娱乐 场所设置的电子游 戏机在国家法定节 假日外向未成年人 提供的行为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是否存在游艺娱乐场所设置的 电子游戏机在国家法定节假日 外向未成年人提供的行为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29" w:history="1">
              <w:r w:rsidR="003D577D" w:rsidRPr="003D577D">
                <w:rPr>
                  <w:rStyle w:val="a7"/>
                </w:rPr>
                <w:t>021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娱乐场所安全 生产（新）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 够覆盖全部营业区 域的应急广播或者 不能使用中英文两 种语言播放的行为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是否存在未设置能够覆盖全部 营业区域的应急广播或者不能 使用中英文两种语言播放的行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30" w:history="1">
              <w:r w:rsidR="008E0CFE" w:rsidRPr="008E0CFE">
                <w:rPr>
                  <w:rStyle w:val="a7"/>
                </w:rPr>
                <w:t>022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 产安全事故隐患排 查制度的行为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是否存在未建立生产安全事故 隐患排查制度的行为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31" w:history="1">
              <w:r w:rsidR="008E0CFE" w:rsidRPr="008E0CFE">
                <w:rPr>
                  <w:rStyle w:val="a7"/>
                </w:rPr>
                <w:t>023</w:t>
              </w:r>
            </w:hyperlink>
          </w:p>
        </w:tc>
      </w:tr>
    </w:tbl>
    <w:p w:rsidR="00034A31" w:rsidRDefault="00034A31">
      <w:pPr>
        <w:sectPr w:rsidR="00034A31">
          <w:pgSz w:w="11910" w:h="16840"/>
          <w:pgMar w:top="520" w:right="560" w:bottom="580" w:left="460" w:header="0" w:footer="396" w:gutter="0"/>
          <w:cols w:space="720"/>
        </w:sectPr>
      </w:pPr>
    </w:p>
    <w:p w:rsidR="00034A31" w:rsidRDefault="00034A3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034A31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 全生产例会制度或 者未制定安全生产 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是否存在未建立安全生产例会 制度或者未制定安全生产措施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32" w:history="1">
              <w:r w:rsidR="008E0CFE" w:rsidRPr="008E0CFE">
                <w:rPr>
                  <w:rStyle w:val="a7"/>
                </w:rPr>
                <w:t>024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歌舞娱乐场所 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 场所播放的曲目、 屏幕画面含有《娱 乐场所管理条例》 第十三条禁止内容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是否存在歌舞娱乐场所播放的 曲目、屏幕画面含有《娱乐场 所管理条例》第十三条禁止内 容的行为</w:t>
            </w:r>
            <w:r>
              <w:rPr>
                <w:rFonts w:ascii="宋体" w:eastAsia="宋体" w:hAnsi="宋体" w:cs="宋体"/>
                <w:spacing w:val="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48136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33" w:history="1">
              <w:r w:rsidR="008E0CFE" w:rsidRPr="008E0CFE">
                <w:rPr>
                  <w:rStyle w:val="a7"/>
                </w:rPr>
                <w:t>025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 场所接纳未成年人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是否存在歌舞娱乐场所接纳未 成年人的行为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E16217">
            <w:hyperlink r:id="rId34" w:history="1">
              <w:r w:rsidR="008E0CFE" w:rsidRPr="008E0CFE">
                <w:rPr>
                  <w:rStyle w:val="a7"/>
                </w:rPr>
                <w:t>026</w:t>
              </w:r>
            </w:hyperlink>
          </w:p>
        </w:tc>
      </w:tr>
      <w:tr w:rsidR="00034A3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3D577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 场所的歌曲点播系 统与境外的曲库联 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34A31" w:rsidRDefault="00034A3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34A31" w:rsidRDefault="003D577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是否存在歌舞娱乐场所的歌曲 点播系统与境外的曲库联接的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034A31" w:rsidRDefault="003D577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034A31" w:rsidRDefault="003D577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034A31" w:rsidRDefault="003D577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8E0CFE">
            <w:hyperlink r:id="rId35" w:history="1">
              <w:r w:rsidRPr="008E0CFE">
                <w:rPr>
                  <w:rStyle w:val="a7"/>
                </w:rPr>
                <w:t>027</w:t>
              </w:r>
            </w:hyperlink>
          </w:p>
        </w:tc>
      </w:tr>
      <w:tr w:rsidR="00034A31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034A3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34A31" w:rsidRDefault="003D577D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>
            <w:pPr>
              <w:rPr>
                <w:lang w:eastAsia="zh-CN"/>
              </w:rPr>
            </w:pPr>
          </w:p>
        </w:tc>
      </w:tr>
      <w:tr w:rsidR="00034A3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  <w:tr w:rsidR="00034A3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3D577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34A31" w:rsidRDefault="00034A31"/>
        </w:tc>
      </w:tr>
    </w:tbl>
    <w:p w:rsidR="003D577D" w:rsidRDefault="003D577D"/>
    <w:sectPr w:rsidR="003D577D" w:rsidSect="00034A31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77D" w:rsidRDefault="003D577D" w:rsidP="00034A31">
      <w:r>
        <w:separator/>
      </w:r>
    </w:p>
  </w:endnote>
  <w:endnote w:type="continuationSeparator" w:id="0">
    <w:p w:rsidR="003D577D" w:rsidRDefault="003D577D" w:rsidP="0003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7D" w:rsidRDefault="00E1621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3D577D" w:rsidRDefault="003D577D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E16217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1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proofErr w:type="spellEnd"/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4 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77D" w:rsidRDefault="003D577D" w:rsidP="00034A31">
      <w:r>
        <w:separator/>
      </w:r>
    </w:p>
  </w:footnote>
  <w:footnote w:type="continuationSeparator" w:id="0">
    <w:p w:rsidR="003D577D" w:rsidRDefault="003D577D" w:rsidP="00034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7D" w:rsidRDefault="003D577D" w:rsidP="003D577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034A31"/>
    <w:rsid w:val="00034A31"/>
    <w:rsid w:val="003D577D"/>
    <w:rsid w:val="008E0CFE"/>
    <w:rsid w:val="00E1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4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34A31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034A31"/>
  </w:style>
  <w:style w:type="paragraph" w:customStyle="1" w:styleId="TableParagraph">
    <w:name w:val="Table Paragraph"/>
    <w:basedOn w:val="a"/>
    <w:uiPriority w:val="1"/>
    <w:qFormat/>
    <w:rsid w:val="00034A31"/>
  </w:style>
  <w:style w:type="paragraph" w:styleId="a5">
    <w:name w:val="header"/>
    <w:basedOn w:val="a"/>
    <w:link w:val="Char"/>
    <w:uiPriority w:val="99"/>
    <w:semiHidden/>
    <w:unhideWhenUsed/>
    <w:rsid w:val="003D5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D577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D57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D577D"/>
    <w:rPr>
      <w:sz w:val="18"/>
      <w:szCs w:val="18"/>
    </w:rPr>
  </w:style>
  <w:style w:type="character" w:styleId="a7">
    <w:name w:val="Hyperlink"/>
    <w:basedOn w:val="a0"/>
    <w:uiPriority w:val="99"/>
    <w:unhideWhenUsed/>
    <w:rsid w:val="003D577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162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21457;&#29616;&#36829;&#27861;&#29359;&#32618;&#34892;&#20026;&#26410;&#25353;&#29031;&#12298;&#23089;&#20048;&#22330;&#25152;&#31649;&#29702;&#26465;&#20363;&#12299;&#35268;&#23450;&#25253;&#21578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6159;&#21542;&#23384;&#22312;&#22312;&#12298;&#23089;&#20048;&#22330;&#25152;&#31649;&#29702;&#26465;&#20363;&#12299;&#35268;&#23450;&#30340;&#31105;&#27490;&#33829;&#19994;&#26102;&#38388;&#20869;&#33829;&#19994;&#30340;&#34892;&#20026;.docx" TargetMode="External"/><Relationship Id="rId26" Type="http://schemas.openxmlformats.org/officeDocument/2006/relationships/hyperlink" Target="&#26159;&#21542;&#23384;&#22312;&#23089;&#20048;&#22330;&#25152;&#20174;&#19994;&#20154;&#21592;&#22312;&#33829;&#19994;&#26399;&#38388;&#26410;&#32479;&#19968;&#30528;&#35013;&#24182;&#20329;&#24102;&#24037;&#20316;&#26631;&#24535;&#30340;&#34892;&#20026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&#26159;&#21542;&#23384;&#22312;&#23089;&#20048;&#22330;&#25152;&#23481;&#32435;&#30340;&#28040;&#36153;&#32773;&#36229;&#36807;&#26680;&#23450;&#20154;&#25968;&#30340;&#34892;&#20026;.docx" TargetMode="External"/><Relationship Id="rId34" Type="http://schemas.openxmlformats.org/officeDocument/2006/relationships/hyperlink" Target="&#26159;&#21542;&#23384;&#22312;&#27468;&#33310;&#23089;&#20048;&#22330;&#25152;&#25509;&#32435;&#26410;&#25104;&#24180;&#20154;&#30340;&#34892;&#20026;.docx" TargetMode="External"/><Relationship Id="rId7" Type="http://schemas.openxmlformats.org/officeDocument/2006/relationships/hyperlink" Target="&#26159;&#21542;&#23384;&#22312;&#25797;&#33258;&#20174;&#20107;&#23089;&#20048;&#22330;&#25152;&#32463;&#33829;&#27963;&#21160;.docx" TargetMode="External"/><Relationship Id="rId12" Type="http://schemas.openxmlformats.org/officeDocument/2006/relationships/header" Target="header1.xml"/><Relationship Id="rId17" Type="http://schemas.openxmlformats.org/officeDocument/2006/relationships/hyperlink" Target="&#26159;&#21542;&#23384;&#22312;&#22312;&#12298;&#23089;&#20048;&#22330;&#25152;&#31649;&#29702;&#26465;&#20363;&#12299;&#35268;&#23450;&#30340;&#31105;&#27490;&#33829;&#19994;&#26102;&#38388;&#20869;&#33829;&#19994;&#30340;&#34892;&#20026;.docx" TargetMode="External"/><Relationship Id="rId25" Type="http://schemas.openxmlformats.org/officeDocument/2006/relationships/hyperlink" Target="&#26159;&#21542;&#23384;&#22312;&#36829;&#27861;&#36829;&#35268;&#34892;&#20026;&#26410;&#21450;&#26102;&#37319;&#21462;&#25514;&#26045;&#21046;&#27490;&#24182;&#20381;&#27861;&#25253;&#21578;&#30340;&#34892;&#20026;.docx" TargetMode="External"/><Relationship Id="rId33" Type="http://schemas.openxmlformats.org/officeDocument/2006/relationships/hyperlink" Target="&#26159;&#21542;&#23384;&#22312;&#27468;&#33310;&#23089;&#20048;&#22330;&#25152;&#25773;&#25918;&#30340;&#26354;&#30446;&#12289;&#23631;&#24149;&#30011;&#38754;&#21547;&#26377;&#12298;&#23089;&#20048;&#22330;&#25152;&#31649;&#29702;&#26465;&#20363;&#12299;&#31532;&#21313;&#19977;&#26465;&#31105;&#27490;&#20869;&#23481;&#30340;&#34892;&#20026;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&#26159;&#21542;&#23384;&#22312;&#38500;&#22269;&#23478;&#27861;&#23450;&#33410;&#20551;&#26085;&#22806;&#25509;&#32435;&#26410;&#25104;&#24180;&#20154;&#36827;&#20837;&#28216;&#25103;&#21306;&#30340;&#34892;&#20026;.docx" TargetMode="External"/><Relationship Id="rId20" Type="http://schemas.openxmlformats.org/officeDocument/2006/relationships/hyperlink" Target="&#26159;&#21542;&#23384;&#22312;&#35774;&#32622;&#26410;&#32463;&#25991;&#21270;&#20027;&#31649;&#37096;&#38376;&#20869;&#23481;&#26680;&#26597;&#30340;&#28216;&#25103;&#28216;&#33402;&#35774;&#22791;&#30340;&#34892;&#20026;.docx" TargetMode="External"/><Relationship Id="rId29" Type="http://schemas.openxmlformats.org/officeDocument/2006/relationships/hyperlink" Target="&#26159;&#21542;&#23384;&#22312;&#28216;&#33402;&#23089;&#20048;&#22330;&#25152;&#35774;&#32622;&#30340;&#30005;&#23376;&#28216;&#25103;&#26426;&#22312;&#22269;&#23478;&#27861;&#23450;&#33410;&#20551;&#26085;&#22806;&#21521;&#26410;&#25104;&#24180;&#20154;&#25552;&#20379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26159;&#21542;&#23384;&#22312;&#23089;&#20048;&#22330;&#25152;&#20004;&#24180;&#20869;&#34987;&#22788;&#20197;3&#27425;&#35686;&#21578;&#25110;&#32773;&#32602;&#27454;&#21448;&#26377;&#36829;&#21453;&#12298;&#23089;&#20048;&#22330;&#25152;&#31649;&#29702;&#26465;&#20363;&#12299;&#30340;&#34892;&#20026;&#24212;&#25910;&#34892;&#25919;&#22788;&#32602;&#30340;&#34892;&#20026;.docx" TargetMode="External"/><Relationship Id="rId24" Type="http://schemas.openxmlformats.org/officeDocument/2006/relationships/hyperlink" Target="&#26159;&#21542;&#23384;&#22312;&#36827;&#34892;&#26377;&#22870;&#32463;&#33829;&#27963;&#21160;&#30340;&#65292;&#22870;&#21697;&#30446;&#24405;&#26410;&#25253;&#25152;&#22312;&#22320;&#21439;&#32423;&#25991;&#21270;&#20027;&#31649;&#37096;&#38376;&#22791;&#26696;&#30340;&#34892;&#20026;.docx" TargetMode="External"/><Relationship Id="rId32" Type="http://schemas.openxmlformats.org/officeDocument/2006/relationships/hyperlink" Target="&#26159;&#21542;&#23384;&#22312;&#26410;&#24314;&#31435;&#23433;&#20840;&#29983;&#20135;&#20363;&#20250;&#21046;&#24230;&#25110;&#32773;&#26410;&#21046;&#23450;&#23433;&#20840;&#29983;&#20135;&#25514;&#26045;&#30340;&#34892;&#20026;.docx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&#23089;&#20048;&#22330;&#25152;&#26159;&#21542;&#23384;&#22312;&#23454;&#26045;&#12298;&#23089;&#20048;&#22330;&#25152;&#31649;&#29702;&#26465;&#20363;&#12299;&#31532;&#21313;&#22235;&#26465;&#31105;&#27490;&#34892;&#20026;&#24773;&#33410;&#20005;&#37325;&#30340;&#34892;&#20026;.docx" TargetMode="External"/><Relationship Id="rId23" Type="http://schemas.openxmlformats.org/officeDocument/2006/relationships/hyperlink" Target="&#26159;&#21542;&#23384;&#22312;&#23089;&#20048;&#22330;&#25152;&#20004;&#24180;&#20869;&#34987;2&#27425;&#36131;&#20196;&#20572;&#19994;&#25972;&#39039;&#21448;&#26377;&#36829;&#21453;&#12298;&#23089;&#20048;&#22330;&#25152;&#31649;&#29702;&#26465;&#20363;&#12299;&#30340;&#34892;&#20026;.docx" TargetMode="External"/><Relationship Id="rId28" Type="http://schemas.openxmlformats.org/officeDocument/2006/relationships/hyperlink" Target="&#26159;&#21542;&#23384;&#22312;&#38500;&#22269;&#23478;&#27861;&#23450;&#33410;&#20551;&#26085;&#22806;&#21521;&#26410;&#25104;&#24180;&#20154;&#25552;&#20379;&#30005;&#23376;&#28216;&#25103;&#26426;&#30340;&#34892;&#20026;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&#26159;&#21542;&#23384;&#22312;&#21464;&#26356;&#26377;&#20851;&#20107;&#39033;&#65292;&#26410;&#25353;&#29031;&#12298;&#23089;&#20048;&#22330;&#25152;&#31649;&#29702;&#26465;&#20363;&#12299;&#35268;&#23450;&#30003;&#35831;&#37325;&#26032;&#26680;&#21457;&#23089;&#20048;&#32463;&#33829;&#35768;&#21487;&#35777;&#30340;&#34892;&#20026;.docx" TargetMode="External"/><Relationship Id="rId19" Type="http://schemas.openxmlformats.org/officeDocument/2006/relationships/hyperlink" Target="&#26159;&#21542;&#23384;&#22312;&#23089;&#20048;&#22330;&#25152;&#26410;&#25353;&#29031;&#12298;&#23089;&#20048;&#22330;&#25152;&#31649;&#29702;&#26465;&#20363;&#12299;&#35268;&#23450;&#24748;&#25346;&#35686;&#31034;&#26631;&#24535;&#12289;&#26410;&#25104;&#24180;&#20154;&#31105;&#20837;&#25110;&#32773;&#38480;&#20837;&#26631;&#24535;&#30340;&#34892;&#20026;.docx" TargetMode="External"/><Relationship Id="rId31" Type="http://schemas.openxmlformats.org/officeDocument/2006/relationships/hyperlink" Target="&#26159;&#21542;&#23384;&#22312;&#26410;&#24314;&#31435;&#29983;&#20135;&#23433;&#20840;&#20107;&#25925;&#38544;&#24739;&#25490;&#26597;&#21046;&#24230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6159;&#21542;&#23384;&#22312;&#23089;&#20048;&#22330;&#25152;&#20026;&#26410;&#32463;&#25991;&#21270;&#20027;&#31649;&#37096;&#38376;&#25209;&#20934;&#30340;&#33829;&#19994;&#24615;&#28436;&#20986;&#27963;&#21160;&#25552;&#20379;&#22330;&#22320;&#30340;&#34892;&#20026;.docx" TargetMode="External"/><Relationship Id="rId14" Type="http://schemas.openxmlformats.org/officeDocument/2006/relationships/hyperlink" Target="&#26159;&#21542;&#23384;&#22312;&#23089;&#20048;&#22330;&#25152;&#26410;&#25353;&#29031;&#12298;&#23089;&#20048;&#22330;&#25152;&#31649;&#29702;&#26465;&#20363;&#12299;&#35268;&#23450;&#24314;&#31435;&#20174;&#19994;&#20154;&#21592;&#21517;&#31807;&#30340;&#34892;&#20026;.docx" TargetMode="External"/><Relationship Id="rId22" Type="http://schemas.openxmlformats.org/officeDocument/2006/relationships/hyperlink" Target="&#26159;&#21542;&#23384;&#22312;&#26410;&#22312;&#26174;&#33879;&#20301;&#32622;&#24748;&#25346;&#23089;&#20048;&#32463;&#33829;&#35768;&#21487;&#35777;&#12289;&#26410;&#25104;&#24180;&#20154;&#31105;&#20837;&#38480;&#20837;&#26631;&#24535;&#65292;&#25110;&#26631;&#24535;&#26410;&#27880;&#26126;12318&#20030;&#25253;&#30005;&#35805;&#30340;&#34892;&#20026;.docx" TargetMode="External"/><Relationship Id="rId27" Type="http://schemas.openxmlformats.org/officeDocument/2006/relationships/hyperlink" Target="&#26159;&#21542;&#23384;&#22312;&#23089;&#20048;&#22330;&#25152;&#19981;&#37197;&#21512;&#25991;&#21270;&#20027;&#31649;&#37096;&#38376;&#30340;&#26085;&#24120;&#26816;&#26597;&#21644;&#25216;&#26415;&#30417;&#31649;&#25514;&#26045;&#30340;&#34892;&#20026;.docx" TargetMode="External"/><Relationship Id="rId30" Type="http://schemas.openxmlformats.org/officeDocument/2006/relationships/hyperlink" Target="&#26159;&#21542;&#23384;&#22312;&#26410;&#35774;&#32622;&#33021;&#22815;&#35206;&#30422;&#20840;&#37096;&#33829;&#19994;&#21306;&#22495;&#30340;&#24212;&#24613;&#24191;&#25773;&#25110;&#32773;&#19981;&#33021;&#20351;&#29992;&#20013;&#33521;&#25991;&#20004;&#31181;&#35821;&#35328;&#25773;&#25918;&#30340;&#34892;&#20026;.docx" TargetMode="External"/><Relationship Id="rId35" Type="http://schemas.openxmlformats.org/officeDocument/2006/relationships/hyperlink" Target="&#26159;&#21542;&#23384;&#22312;&#27468;&#33310;&#23089;&#20048;&#22330;&#25152;&#30340;&#27468;&#26354;&#28857;&#25773;&#31995;&#32479;&#19982;&#22659;&#22806;&#30340;&#26354;&#24211;&#32852;&#25509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576</Words>
  <Characters>3284</Characters>
  <Application>Microsoft Office Word</Application>
  <DocSecurity>0</DocSecurity>
  <Lines>27</Lines>
  <Paragraphs>7</Paragraphs>
  <ScaleCrop>false</ScaleCrop>
  <Company>微软中国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4</cp:revision>
  <dcterms:created xsi:type="dcterms:W3CDTF">2022-01-20T16:26:00Z</dcterms:created>
  <dcterms:modified xsi:type="dcterms:W3CDTF">2022-01-25T11:53:00Z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