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F15" w:rsidRDefault="00355F15" w:rsidP="002639E5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5332C2" w:rsidRPr="00471726" w:rsidRDefault="00FE6519" w:rsidP="002639E5">
      <w:pPr>
        <w:spacing w:line="560" w:lineRule="exact"/>
        <w:ind w:firstLineChars="100" w:firstLine="32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2020</w:t>
      </w:r>
      <w:r w:rsidR="005332C2" w:rsidRPr="00471726">
        <w:rPr>
          <w:rFonts w:ascii="仿宋_GB2312" w:eastAsia="仿宋_GB2312" w:hint="eastAsia"/>
          <w:sz w:val="32"/>
          <w:szCs w:val="32"/>
        </w:rPr>
        <w:t>年统计执法检查单位名单</w:t>
      </w:r>
      <w:r w:rsidR="00D87ECC">
        <w:rPr>
          <w:rFonts w:ascii="仿宋_GB2312" w:eastAsia="仿宋_GB2312" w:hint="eastAsia"/>
          <w:sz w:val="32"/>
          <w:szCs w:val="32"/>
        </w:rPr>
        <w:t>（第</w:t>
      </w:r>
      <w:r w:rsidR="00202EC8">
        <w:rPr>
          <w:rFonts w:ascii="仿宋_GB2312" w:eastAsia="仿宋_GB2312" w:hint="eastAsia"/>
          <w:sz w:val="32"/>
          <w:szCs w:val="32"/>
        </w:rPr>
        <w:t>四</w:t>
      </w:r>
      <w:bookmarkStart w:id="0" w:name="_GoBack"/>
      <w:bookmarkEnd w:id="0"/>
      <w:r w:rsidR="00D87ECC">
        <w:rPr>
          <w:rFonts w:ascii="仿宋_GB2312" w:eastAsia="仿宋_GB2312" w:hint="eastAsia"/>
          <w:sz w:val="32"/>
          <w:szCs w:val="32"/>
        </w:rPr>
        <w:t>批）</w:t>
      </w:r>
    </w:p>
    <w:p w:rsidR="005332C2" w:rsidRPr="00D87ECC" w:rsidRDefault="005332C2" w:rsidP="002639E5">
      <w:pPr>
        <w:spacing w:line="560" w:lineRule="exact"/>
        <w:rPr>
          <w:sz w:val="28"/>
          <w:szCs w:val="28"/>
        </w:rPr>
      </w:pPr>
    </w:p>
    <w:p w:rsidR="00131810" w:rsidRPr="00131810" w:rsidRDefault="00131810" w:rsidP="002639E5">
      <w:pPr>
        <w:spacing w:line="560" w:lineRule="exact"/>
        <w:rPr>
          <w:sz w:val="28"/>
          <w:szCs w:val="28"/>
        </w:rPr>
      </w:pPr>
      <w:r w:rsidRPr="00131810">
        <w:rPr>
          <w:rFonts w:hint="eastAsia"/>
          <w:sz w:val="28"/>
          <w:szCs w:val="28"/>
        </w:rPr>
        <w:t>单位</w:t>
      </w:r>
      <w:r w:rsidR="000A6CB9">
        <w:rPr>
          <w:rFonts w:hint="eastAsia"/>
          <w:sz w:val="28"/>
          <w:szCs w:val="28"/>
        </w:rPr>
        <w:t>名称</w:t>
      </w:r>
      <w:r>
        <w:rPr>
          <w:rFonts w:hint="eastAsia"/>
        </w:rPr>
        <w:tab/>
        <w:t xml:space="preserve">       </w:t>
      </w:r>
      <w:r w:rsidR="000A6CB9">
        <w:rPr>
          <w:rFonts w:hint="eastAsia"/>
          <w:sz w:val="28"/>
          <w:szCs w:val="28"/>
        </w:rPr>
        <w:t xml:space="preserve">                            </w:t>
      </w:r>
      <w:r w:rsidR="00B509D7">
        <w:rPr>
          <w:rFonts w:hint="eastAsia"/>
          <w:sz w:val="28"/>
          <w:szCs w:val="28"/>
        </w:rPr>
        <w:t xml:space="preserve"> </w:t>
      </w:r>
      <w:r w:rsidR="000A6CB9" w:rsidRPr="00131810">
        <w:rPr>
          <w:rFonts w:hint="eastAsia"/>
          <w:sz w:val="28"/>
          <w:szCs w:val="28"/>
        </w:rPr>
        <w:t>单位</w:t>
      </w:r>
      <w:r w:rsidR="000A6CB9">
        <w:rPr>
          <w:rFonts w:hint="eastAsia"/>
          <w:sz w:val="28"/>
          <w:szCs w:val="28"/>
        </w:rPr>
        <w:t>编码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22"/>
        <w:gridCol w:w="2500"/>
      </w:tblGrid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东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旭科技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集团有限公司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071714158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北京中恒金苑投资管理公司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102156217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中国民主法制出版社有限公司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400006073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北京丽泽开发建设有限公司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553136645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京铁商业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59602888X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宝酒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造食品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600040639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中铁电气化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局集团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625906144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北京华裕杰诚饲料有限公司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762166672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鑫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诚嘉瑞劳务服务有限公司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051427899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北京盛泰恒达商贸有限公司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061259059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派欧尼尔环境净化工程(北京)有限公司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067329142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北京子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健泓佳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商贸有限公司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071660487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北京厚德典藏艺术品有限公司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074124815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北京高立庄安全防范技术有限公司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082868662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北京商务会馆有限公司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10111172X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锦鸿希电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信息技术股份有限公司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101133080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北京城建集团总公司材料公司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101134649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北京中兴佳联商贸有限责任公司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101154287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北京市丰台三益建筑工程有限责任公司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102147820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北京市汇友汽车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102175995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中铁电化集团北京电信研究试验中心有限公司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102227978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北京双福盛物资有限公司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102270052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北京中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电奥龙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建筑工程有限公司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16996784X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上药医疗器械(北京)有限公司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306535665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北京恒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毅盈通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广告传媒有限公司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344278209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北京青田优品电子商务有限公司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348279989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国电物资集团华北配送有限公司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55138758X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北京丰南嘉业房地产开发有限公司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55481847X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北京宝诚恒信科技有限公司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560436435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北京市梦都餐饮管理有限公司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565813076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北京名家坊酒业有限公司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569545435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北京润美特经贸有限公司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571248608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北京阳光一品物业管理有限公司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573203702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北京博爱堂中医医院有限公司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57518236X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北京宴禧餐饮管理有限公司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579023681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北京石榴房地产开发有限公司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58448823X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北京创世华信科技有限公司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59230842X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北京一商美洁商业有限公司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633696327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北京正远监理咨询有限公司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633777135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北京远望谷电子科技有限公司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667517980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北京庆铃汽车服务有限责任公司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676631849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北京广扬新林贸易有限公司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677411450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北京泰威信诚工程技术有限公司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67964707X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北京保利万源影城有限公司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681958790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北京汇聚机械设备租赁有限责任公司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684378740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北京大唐神州科技有限公司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69635202X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北京宝泽汽车科技发展有限公司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69767678X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北京太平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桥芦月轩食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府有限公司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699590584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北京盛通万安机电设备安装工程有限公司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700101937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华润医药商业集团国际贸易有限公司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700207387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北京华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电云通电力技术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722601625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北京蓝谷科技发展有限公司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722602679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北京盛博协同科技有限责任公司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75419928X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北京保德威服饰有限公司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757739560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北京博瑞凌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志汽车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销售服务有限公司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766751342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北京嘉金福瑞汽车销售服务有限公司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786180137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北京万方苑国际酒店有限公司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787757591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圣龙恒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基(北京)工程技术有限公司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790654227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北京市津威康达医疗器械有限公司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802227477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北京世纪华晟贸易有限责任公司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MA00A0JY0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京合保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成(北京)房地产开发有限公司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MA00GWL13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北京瑞茂房地产开发有限公司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MA01A9971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北京东方盛泽建筑装饰工程有限公司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735593150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北京画中画投资管理有限公司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771568876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北京侨禧投资有限公司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MA002KKD6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北京亿科利尔科技有限公司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318237171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中林园意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(北京)置业有限公司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069633463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北京新宫昕源益达投资管理公司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102129649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北京富丰实业发展有限公司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102175493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昊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冉风电安装工程有限公司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569476628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北京海棠汇餐饮有限公司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585852283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北京双登慧峰聚能科技有限公司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592369628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北京市第五建业建筑工程有限公司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633760501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北京市京安机动车检测有限责任公司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633776837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北京东宏东升管道有限公司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669142393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北京小土豆餐饮有限公司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681970212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北京上汽首创上海大众汽车维修有限公司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722617010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北京东方鹿鸣国际展览有限公司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723995523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鑫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宇明工贸有限公司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746724961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卫宇行汽车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服务有限公司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758247701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北京喜盈佳商贸有限公司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758729479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中翔消防工程有限公司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771969274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北京佳绿园农产品有限公司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782506689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北京万全阳光医学技术有限公司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797554253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北京三迪自动化设备工程有限公司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802081447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北京都盛商贸有限责任公司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802221956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北京国信智科科技有限公司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062845308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鸿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泰鼎石资产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管理有限责任公司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335463779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北京中交京华公路工程技术有限公司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802117657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铭大振业（北京）科技有限公司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802210982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泰鲜实业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(北京)有限公司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765002972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北京市天达汽车修理有限公司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102155820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北京埃斯欧应用技术发展有限公司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585895056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怡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海绿园商贸有限公司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596074149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北京百年路通农产品有限责任公司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681969203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北京京城普石防水防腐工程有限公司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551370593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互融吉商贸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有限责任公司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798518457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北京华军建筑工程有限公司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693221657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北京新能环保科技有限公司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697710917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北京海</w:t>
            </w:r>
            <w:proofErr w:type="gramStart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鑫</w:t>
            </w:r>
            <w:proofErr w:type="gramEnd"/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高科指纹技术有限公司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721471013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北京正强新世纪国际贸易有限公司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740069345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中航沈飞(北京)装饰工程有限公司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795105286</w:t>
            </w:r>
          </w:p>
        </w:tc>
      </w:tr>
      <w:tr w:rsidR="00513312" w:rsidRPr="00513312" w:rsidTr="00513312">
        <w:trPr>
          <w:trHeight w:val="270"/>
        </w:trPr>
        <w:tc>
          <w:tcPr>
            <w:tcW w:w="3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仁和药房网(北京)医药科技有限公司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312" w:rsidRPr="00513312" w:rsidRDefault="00513312" w:rsidP="0051331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513312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802228875</w:t>
            </w:r>
          </w:p>
        </w:tc>
      </w:tr>
    </w:tbl>
    <w:p w:rsidR="00572CFF" w:rsidRPr="00572CFF" w:rsidRDefault="00572CFF" w:rsidP="002639E5">
      <w:pPr>
        <w:widowControl/>
        <w:spacing w:line="560" w:lineRule="exact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sectPr w:rsidR="00572CFF" w:rsidRPr="00572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BFC" w:rsidRDefault="009F4BFC" w:rsidP="00131810">
      <w:r>
        <w:separator/>
      </w:r>
    </w:p>
  </w:endnote>
  <w:endnote w:type="continuationSeparator" w:id="0">
    <w:p w:rsidR="009F4BFC" w:rsidRDefault="009F4BFC" w:rsidP="0013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BFC" w:rsidRDefault="009F4BFC" w:rsidP="00131810">
      <w:r>
        <w:separator/>
      </w:r>
    </w:p>
  </w:footnote>
  <w:footnote w:type="continuationSeparator" w:id="0">
    <w:p w:rsidR="009F4BFC" w:rsidRDefault="009F4BFC" w:rsidP="00131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29"/>
    <w:rsid w:val="00013E3A"/>
    <w:rsid w:val="000174A7"/>
    <w:rsid w:val="00032C9B"/>
    <w:rsid w:val="0003371E"/>
    <w:rsid w:val="0007711C"/>
    <w:rsid w:val="000A6CB9"/>
    <w:rsid w:val="0010448D"/>
    <w:rsid w:val="0013140C"/>
    <w:rsid w:val="00131810"/>
    <w:rsid w:val="001970FF"/>
    <w:rsid w:val="00202EC8"/>
    <w:rsid w:val="00206BC2"/>
    <w:rsid w:val="00240EF7"/>
    <w:rsid w:val="002429C9"/>
    <w:rsid w:val="00251D59"/>
    <w:rsid w:val="002639E5"/>
    <w:rsid w:val="00275601"/>
    <w:rsid w:val="002F161A"/>
    <w:rsid w:val="00355F15"/>
    <w:rsid w:val="00386388"/>
    <w:rsid w:val="003E594E"/>
    <w:rsid w:val="004D0DDB"/>
    <w:rsid w:val="00513312"/>
    <w:rsid w:val="005140D3"/>
    <w:rsid w:val="005332C2"/>
    <w:rsid w:val="00572CFF"/>
    <w:rsid w:val="005D6C37"/>
    <w:rsid w:val="005F6DF7"/>
    <w:rsid w:val="00662B22"/>
    <w:rsid w:val="006D1036"/>
    <w:rsid w:val="00767D79"/>
    <w:rsid w:val="007825F0"/>
    <w:rsid w:val="00793EB3"/>
    <w:rsid w:val="007B41A7"/>
    <w:rsid w:val="00800EDA"/>
    <w:rsid w:val="008379E3"/>
    <w:rsid w:val="008845F5"/>
    <w:rsid w:val="009658A8"/>
    <w:rsid w:val="009F4BFC"/>
    <w:rsid w:val="00A71EC6"/>
    <w:rsid w:val="00A76B29"/>
    <w:rsid w:val="00B22568"/>
    <w:rsid w:val="00B509D7"/>
    <w:rsid w:val="00BB4912"/>
    <w:rsid w:val="00C327C6"/>
    <w:rsid w:val="00C71A82"/>
    <w:rsid w:val="00CF792D"/>
    <w:rsid w:val="00D05A9D"/>
    <w:rsid w:val="00D87ECC"/>
    <w:rsid w:val="00D96B7E"/>
    <w:rsid w:val="00E3659E"/>
    <w:rsid w:val="00E630E6"/>
    <w:rsid w:val="00EA3070"/>
    <w:rsid w:val="00EC0A7B"/>
    <w:rsid w:val="00EE787E"/>
    <w:rsid w:val="00F40876"/>
    <w:rsid w:val="00F519E7"/>
    <w:rsid w:val="00F81C38"/>
    <w:rsid w:val="00FA6283"/>
    <w:rsid w:val="00FC2060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18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18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18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1810"/>
    <w:rPr>
      <w:sz w:val="18"/>
      <w:szCs w:val="18"/>
    </w:rPr>
  </w:style>
  <w:style w:type="paragraph" w:styleId="a5">
    <w:name w:val="List Paragraph"/>
    <w:basedOn w:val="a"/>
    <w:uiPriority w:val="34"/>
    <w:qFormat/>
    <w:rsid w:val="00EE78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402</Words>
  <Characters>2295</Characters>
  <Application>Microsoft Office Word</Application>
  <DocSecurity>0</DocSecurity>
  <Lines>19</Lines>
  <Paragraphs>5</Paragraphs>
  <ScaleCrop>false</ScaleCrop>
  <Company>Microsoft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高昱</cp:lastModifiedBy>
  <cp:revision>2</cp:revision>
  <dcterms:created xsi:type="dcterms:W3CDTF">2020-08-04T06:58:00Z</dcterms:created>
  <dcterms:modified xsi:type="dcterms:W3CDTF">2020-08-04T06:58:00Z</dcterms:modified>
</cp:coreProperties>
</file>