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rPr>
          <w:rFonts w:hint="eastAsia" w:ascii="黑体" w:hAnsi="黑体" w:eastAsia="黑体" w:cs="仿宋_GB2312"/>
          <w:szCs w:val="32"/>
        </w:rPr>
      </w:pPr>
      <w:r>
        <w:rPr>
          <w:rFonts w:hint="eastAsia" w:ascii="黑体" w:hAnsi="黑体" w:eastAsia="黑体" w:cs="仿宋_GB2312"/>
          <w:szCs w:val="32"/>
        </w:rPr>
        <w:t>附件1</w:t>
      </w:r>
    </w:p>
    <w:p>
      <w:pPr>
        <w:adjustRightInd w:val="0"/>
        <w:snapToGrid w:val="0"/>
        <w:spacing w:line="580" w:lineRule="exact"/>
        <w:ind w:firstLine="645"/>
        <w:jc w:val="center"/>
        <w:rPr>
          <w:rFonts w:ascii="方正小标宋简体" w:hAnsi="方正小标宋简体" w:eastAsia="方正小标宋简体"/>
          <w:sz w:val="44"/>
          <w:szCs w:val="44"/>
        </w:rPr>
      </w:pPr>
    </w:p>
    <w:p>
      <w:pPr>
        <w:adjustRightInd w:val="0"/>
        <w:snapToGrid w:val="0"/>
        <w:spacing w:line="580" w:lineRule="exact"/>
        <w:ind w:firstLine="645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关于享受社区养老服务驿站</w:t>
      </w:r>
    </w:p>
    <w:p>
      <w:pPr>
        <w:adjustRightInd w:val="0"/>
        <w:snapToGrid w:val="0"/>
        <w:spacing w:line="580" w:lineRule="exact"/>
        <w:ind w:firstLine="645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运营扶持政策的申请（范本）</w:t>
      </w:r>
    </w:p>
    <w:p>
      <w:pPr>
        <w:adjustRightInd w:val="0"/>
        <w:snapToGrid w:val="0"/>
        <w:spacing w:line="580" w:lineRule="exact"/>
        <w:rPr>
          <w:rFonts w:hAnsi="宋体"/>
          <w:szCs w:val="32"/>
        </w:rPr>
      </w:pPr>
    </w:p>
    <w:p>
      <w:pPr>
        <w:adjustRightInd w:val="0"/>
        <w:snapToGrid w:val="0"/>
        <w:spacing w:line="580" w:lineRule="exact"/>
        <w:rPr>
          <w:rFonts w:hAnsi="宋体"/>
          <w:szCs w:val="32"/>
        </w:rPr>
      </w:pPr>
      <w:r>
        <w:rPr>
          <w:rFonts w:hint="eastAsia" w:hAnsi="宋体" w:cs="仿宋_GB2312"/>
          <w:szCs w:val="32"/>
        </w:rPr>
        <w:t>××区民政局：</w:t>
      </w:r>
    </w:p>
    <w:p>
      <w:pPr>
        <w:adjustRightInd w:val="0"/>
        <w:snapToGrid w:val="0"/>
        <w:spacing w:line="580" w:lineRule="exact"/>
        <w:ind w:firstLine="645"/>
        <w:rPr>
          <w:rFonts w:hAnsi="宋体"/>
          <w:szCs w:val="32"/>
        </w:rPr>
      </w:pPr>
      <w:r>
        <w:rPr>
          <w:rFonts w:hint="eastAsia" w:hAnsi="宋体" w:cs="仿宋_GB2312"/>
          <w:szCs w:val="32"/>
        </w:rPr>
        <w:t>××社区养老服务驿站位于×××街道办事处（乡镇人民政府）×××社区（村），建筑面积××平方米，设施来源为政府无偿提供设施（或运营商租赁设施、利用自有设施建设）。目前，设有日间托养床位××张，短期全托床位××（农村幸福晚年驿站全托照料床位××张），主要开展服务内容有××××。现拟申请社区养老服务驿站运营扶持政策，请予批准。</w:t>
      </w:r>
    </w:p>
    <w:p>
      <w:pPr>
        <w:adjustRightInd w:val="0"/>
        <w:snapToGrid w:val="0"/>
        <w:spacing w:line="580" w:lineRule="exact"/>
        <w:ind w:firstLine="645"/>
        <w:rPr>
          <w:rFonts w:hint="eastAsia" w:hAnsi="宋体" w:cs="仿宋_GB2312"/>
          <w:szCs w:val="32"/>
        </w:rPr>
      </w:pPr>
      <w:r>
        <w:rPr>
          <w:rFonts w:hint="eastAsia" w:hAnsi="宋体" w:cs="仿宋_GB2312"/>
          <w:szCs w:val="32"/>
        </w:rPr>
        <w:t>在今后运营服务管理过程中，我们承诺将按照《北京市社区养老服务驿站运营扶持办法》及政府有关要求，认真履行</w:t>
      </w:r>
      <w:r>
        <w:rPr>
          <w:rFonts w:hint="eastAsia" w:cs="仿宋_GB2312"/>
          <w:szCs w:val="32"/>
        </w:rPr>
        <w:t>巡视探访、呼叫服务、助餐服务、助洁服务、助浴服务、助医服务、日间照料、文化娱乐等基础服务功能</w:t>
      </w:r>
      <w:r>
        <w:rPr>
          <w:rFonts w:hint="eastAsia" w:hAnsi="宋体" w:cs="仿宋_GB2312"/>
          <w:szCs w:val="32"/>
        </w:rPr>
        <w:t>，严格按照《社区养老服务驿站服务清单》提供养老服务，依法诚信组织开展养老服务，自觉接受社会各界监督。</w:t>
      </w:r>
    </w:p>
    <w:p>
      <w:pPr>
        <w:adjustRightInd w:val="0"/>
        <w:snapToGrid w:val="0"/>
        <w:spacing w:line="580" w:lineRule="exact"/>
        <w:ind w:firstLine="645"/>
        <w:rPr>
          <w:rFonts w:hint="eastAsia" w:hAnsi="宋体" w:cs="仿宋_GB2312"/>
          <w:szCs w:val="32"/>
        </w:rPr>
      </w:pPr>
    </w:p>
    <w:p>
      <w:pPr>
        <w:adjustRightInd w:val="0"/>
        <w:snapToGrid w:val="0"/>
        <w:spacing w:line="580" w:lineRule="exact"/>
        <w:ind w:firstLine="645"/>
        <w:rPr>
          <w:rFonts w:hint="eastAsia" w:hAnsi="宋体" w:cs="仿宋_GB2312"/>
          <w:szCs w:val="32"/>
        </w:rPr>
      </w:pPr>
      <w:r>
        <w:rPr>
          <w:rFonts w:hint="eastAsia" w:hAnsi="宋体" w:cs="仿宋_GB2312"/>
          <w:szCs w:val="32"/>
        </w:rPr>
        <w:t xml:space="preserve">        ××社区养老服务驿站法人代表（签字盖章）：</w:t>
      </w:r>
    </w:p>
    <w:p>
      <w:pPr>
        <w:adjustRightInd w:val="0"/>
        <w:snapToGrid w:val="0"/>
        <w:spacing w:line="580" w:lineRule="exact"/>
        <w:ind w:firstLine="645"/>
        <w:rPr>
          <w:rFonts w:hint="eastAsia" w:hAnsi="宋体" w:cs="仿宋_GB2312"/>
          <w:szCs w:val="32"/>
        </w:rPr>
      </w:pPr>
    </w:p>
    <w:p>
      <w:pPr>
        <w:overflowPunct w:val="0"/>
        <w:adjustRightInd w:val="0"/>
        <w:snapToGrid w:val="0"/>
        <w:spacing w:line="560" w:lineRule="exact"/>
        <w:rPr>
          <w:rFonts w:hint="eastAsia" w:ascii="方正小标宋简体" w:hAnsi="宋体" w:cs="方正小标宋简体"/>
          <w:sz w:val="44"/>
          <w:szCs w:val="44"/>
        </w:rPr>
      </w:pPr>
      <w:r>
        <w:rPr>
          <w:rFonts w:hint="eastAsia" w:hAnsi="宋体" w:cs="仿宋_GB2312"/>
          <w:szCs w:val="32"/>
        </w:rPr>
        <w:t xml:space="preserve">                                年    月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CB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2023-01-13T09:27:42Z</dcterms:created>
  <dc:creator>Administrator</dc:creator>
  <cp:lastModifiedBy>If火焰</cp:lastModifiedBy>
  <dcterms:modified xsi:type="dcterms:W3CDTF">2023-01-13T09:27:48Z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