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EE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北京市丰台区生态环境局</w:t>
      </w:r>
    </w:p>
    <w:p w14:paraId="29103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 w14:paraId="01BC8B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微软雅黑" w:hAnsi="微软雅黑" w:eastAsia="微软雅黑" w:cs="宋体"/>
          <w:color w:val="40404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 w14:paraId="5DDA15E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依据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《中华人民共和国政府信息公开条例》(以下简称《政府信息公开条例》)第五十条规定，编制本报告。</w:t>
      </w:r>
    </w:p>
    <w:p w14:paraId="3C3DCD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基本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情况</w:t>
      </w:r>
    </w:p>
    <w:p w14:paraId="4936321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2024年度，北京市丰台区生态环境局严格落实《北京市丰台区2024年政务公开工作要点》，认真开展信息公开工作。</w:t>
      </w:r>
    </w:p>
    <w:p w14:paraId="097AD053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主动公开情况。2024年，通过丰台区政府网站及各类政务新媒体账号累计公开信息2393条。其中在区政府网站中共公开政务信息241条，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通过政务微博“丰台生态环境”发布政务信息1157条、政务微信“丰台生态环境直通车”发布政务信息995条。</w:t>
      </w:r>
    </w:p>
    <w:p w14:paraId="298ECA3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二）依申请公开办理情况。2024年接到依申请公开申请15条和2023年度结转2件。已经答复的17件申请中：“予以公开”的6件，占总数的35.3%；“不予公开”的2件，占总数的11.8%；部分公开2件，占总数的11.8%；“无法提供”的6件，占总数的35.3%；“其他处理方式”的1件，占总数的5.8％。</w:t>
      </w:r>
    </w:p>
    <w:p w14:paraId="710E412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三）政府信息公开监督保障情况。为全面做好信息公开工作，我局主要领导、分管领导、业务负责人层层监督信息公开工作，定期统筹调度信息公开检查工作，细致检查，防范风险，不断提升信息公开工作水平。</w:t>
      </w:r>
    </w:p>
    <w:p w14:paraId="2C9EC7C9">
      <w:pPr>
        <w:numPr>
          <w:ilvl w:val="0"/>
          <w:numId w:val="2"/>
        </w:numPr>
        <w:spacing w:line="560" w:lineRule="exact"/>
        <w:ind w:left="-1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6"/>
        <w:tblW w:w="90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2"/>
        <w:gridCol w:w="2435"/>
        <w:gridCol w:w="2435"/>
        <w:gridCol w:w="1977"/>
      </w:tblGrid>
      <w:tr w14:paraId="23A59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0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6972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44FB5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037E4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F6A0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1A014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1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736F0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07DFA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8039A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686F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C053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0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9BF2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840" w:firstLineChars="40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53B7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93E87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3402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B72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0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26A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 xml:space="preserve">        3</w:t>
            </w:r>
          </w:p>
        </w:tc>
      </w:tr>
      <w:tr w14:paraId="7C43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0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A550C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640CC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2AEA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60F71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BD54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86622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8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1F65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 xml:space="preserve">                              50</w:t>
            </w:r>
          </w:p>
        </w:tc>
      </w:tr>
      <w:tr w14:paraId="5D2DA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0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338E0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576D0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87997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4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DA7D9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983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B0CFD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8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4F2A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              140</w:t>
            </w:r>
          </w:p>
        </w:tc>
      </w:tr>
      <w:tr w14:paraId="6D896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EABF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8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C6E6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              0</w:t>
            </w:r>
          </w:p>
        </w:tc>
      </w:tr>
      <w:tr w14:paraId="1418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0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B438F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60352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46AD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4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E6125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2AF27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90482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84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D280EC">
            <w:pPr>
              <w:ind w:firstLine="3600" w:firstLineChars="1500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156C745">
      <w:pPr>
        <w:numPr>
          <w:ilvl w:val="0"/>
          <w:numId w:val="2"/>
        </w:numPr>
        <w:spacing w:line="560" w:lineRule="exact"/>
        <w:ind w:left="-10" w:leftChars="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60D5915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6"/>
        <w:tblW w:w="89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928"/>
        <w:gridCol w:w="3059"/>
        <w:gridCol w:w="669"/>
        <w:gridCol w:w="666"/>
        <w:gridCol w:w="666"/>
        <w:gridCol w:w="666"/>
        <w:gridCol w:w="666"/>
        <w:gridCol w:w="666"/>
        <w:gridCol w:w="475"/>
      </w:tblGrid>
      <w:tr w14:paraId="40E5EE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5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7449A5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52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FC8E0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5D8078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5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179240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736C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3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5DAC3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47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AFEF0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19225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5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2555B0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89686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6D56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262032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636A2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5A191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319D3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2E043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5F056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47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BB100B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23F2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5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BB12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1B03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60AD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C41A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AC7D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9F22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2A41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4E8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 w14:paraId="68E4A2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5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3EF5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6D7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F28E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86C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A0DF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8D77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102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B97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3BA1F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26784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0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D8FAD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4F4D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293E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6BDE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7D98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0052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7720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E4EB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3EABBA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FCD22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20523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43FD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5DC7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726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08B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4B9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41ED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4928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4D4615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015DC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7E250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A8214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B074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95C1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87F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16C2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F66A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323F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777C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4A383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DE640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3C4E1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A0ACB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48A3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5E79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2D87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7A8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2836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2D3F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00B0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8A6C2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2B5C8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F65D8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A99D2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155C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409F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79F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D46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854D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7FD8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793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79620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7D548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9BE81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31CC3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8C77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A0F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BE82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2E4F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2F59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760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0FAC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940B1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BCD15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C1F99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EA735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110D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BC75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E0D6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1F9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FDE4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1B9A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C5E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0FFBD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AA38D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E54AE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C69DB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1644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DBDA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E21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1B5A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7E5A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664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72FA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10867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3CB06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1F54B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8AE78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D8FB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06EC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690C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480D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2CFC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B1DF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EA3B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44126B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1FAB5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DDE10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8F616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61C2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90AB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4F45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98C1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3742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4BDC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27E7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9C86B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3CAD3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8C4AD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29C34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14B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6151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747F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967C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2B72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1F7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86E2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337CA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3DB35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6DD8D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06B43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884E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E53C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71D7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859D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1A1B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13D4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986F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99951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30D89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ADEF8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9CF51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0931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A819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CE24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749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747D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B1FD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DA3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07DEC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D55D3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0D6C9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8DFD0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999E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5FAA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6A3E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E2B2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65D9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83D2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889B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B796E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40E47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8CEC0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3980F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DCBF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3F1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7A5C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BC92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C7BC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FD39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3B0C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D19A4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67B49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2FB12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E4793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5AC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117D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9DD2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29B4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4937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F68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15D3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78C65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C9AF3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E20DC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9763E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EEAB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D253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9CC6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4C12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020B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94D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9DD8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0C85D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40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3B6D9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A87FF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8D2CB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7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5D9E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0A7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3287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B669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64B7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1AE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CC7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19049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FF45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84242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ECFFC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13B6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643B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6924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1FD3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46C8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7D82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DA92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 w14:paraId="3A907E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3976F1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0CE9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192A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B1595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FDB8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E0B4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72BB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4FB5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919C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0090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4AAC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D8838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60703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D0CAB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C6EFF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6764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ED91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C11D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253A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0B40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FB03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289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026FE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8E663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7E74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225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2156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FBF4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E6E3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DB88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7530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AC7B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</w:tr>
      <w:tr w14:paraId="47512B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5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765AB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7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BDCD1F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10506C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18E634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1890F2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88567B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51EF09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7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F47BE5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0DF3632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60F28F8E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55C21E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6"/>
        <w:tblW w:w="919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633"/>
        <w:gridCol w:w="633"/>
        <w:gridCol w:w="633"/>
        <w:gridCol w:w="633"/>
        <w:gridCol w:w="633"/>
        <w:gridCol w:w="633"/>
        <w:gridCol w:w="634"/>
        <w:gridCol w:w="634"/>
        <w:gridCol w:w="634"/>
        <w:gridCol w:w="635"/>
        <w:gridCol w:w="636"/>
        <w:gridCol w:w="636"/>
        <w:gridCol w:w="636"/>
        <w:gridCol w:w="434"/>
      </w:tblGrid>
      <w:tr w14:paraId="1F9902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25763D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1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1669FB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77664A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DAB3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7A174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D9EC7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8FE17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21871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1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577F86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7E889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3B7891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FD45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CF2D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940E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911D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6158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B919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F16E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8436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6920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FBA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B61A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3DD1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D624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D21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34A7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222F4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ECBF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9879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12B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635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0337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DF07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BF03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C104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6399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D920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533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3174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EE55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AE5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073657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7B6D686">
      <w:pPr>
        <w:keepNext w:val="0"/>
        <w:keepLines w:val="0"/>
        <w:widowControl/>
        <w:suppressLineNumbers w:val="0"/>
        <w:jc w:val="left"/>
      </w:pPr>
    </w:p>
    <w:p w14:paraId="47A6FA8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 w:bidi="ar-SA"/>
        </w:rPr>
        <w:t>五、存在的不足及改进措施</w:t>
      </w:r>
    </w:p>
    <w:p w14:paraId="6FDA21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  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  2024年，我局政务公开工作整体保持良好，对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《行政复议法》的学习掌握还有待进一步加强，政府主动公开信息数量有待增加。下一步，将进一步加强学习培训，依法依规完成依申请公开；持续提高主动公开数量及质量。</w:t>
      </w:r>
    </w:p>
    <w:p w14:paraId="6404E1C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 w:bidi="ar-SA"/>
        </w:rPr>
        <w:t>六、其他需要报告的事项</w:t>
      </w:r>
    </w:p>
    <w:p w14:paraId="37B1E0D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发出收费通知的件数和总金额以及实际收取的总金额均为0。</w:t>
      </w:r>
    </w:p>
    <w:p w14:paraId="11DE489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北京市丰台区环境保护信息公开专栏公示网址：</w:t>
      </w:r>
    </w:p>
    <w:p w14:paraId="11246C6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instrText xml:space="preserve"> HYPERLINK "http://www.bjft.gov.cn/ftq/c100007/list.shtml" </w:instrTex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http://www.bjft.gov.cn/ftq/c100007/list.shtml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fldChar w:fldCharType="end"/>
      </w:r>
    </w:p>
    <w:p w14:paraId="1531C1D9">
      <w:pPr>
        <w:pStyle w:val="2"/>
        <w:ind w:firstLine="672"/>
        <w:rPr>
          <w:rFonts w:hint="eastAsia"/>
        </w:rPr>
      </w:pPr>
    </w:p>
    <w:p w14:paraId="116B0384">
      <w:pPr>
        <w:pStyle w:val="2"/>
        <w:spacing w:line="560" w:lineRule="exact"/>
        <w:rPr>
          <w:rFonts w:hint="eastAsia"/>
          <w:highlight w:val="none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 w14:paraId="347F510A">
      <w:pPr>
        <w:pStyle w:val="2"/>
        <w:spacing w:line="560" w:lineRule="exact"/>
        <w:rPr>
          <w:rFonts w:hint="eastAsia"/>
          <w:highlight w:val="none"/>
        </w:rPr>
      </w:pPr>
    </w:p>
    <w:p w14:paraId="536C1A2A">
      <w:pPr>
        <w:pStyle w:val="2"/>
        <w:spacing w:line="560" w:lineRule="exact"/>
        <w:rPr>
          <w:rFonts w:hint="eastAsia"/>
          <w:highlight w:val="none"/>
        </w:rPr>
      </w:pPr>
    </w:p>
    <w:p w14:paraId="541F7921">
      <w:pPr>
        <w:pStyle w:val="2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 w14:paraId="7C126CF6">
      <w:pPr>
        <w:pStyle w:val="2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 w14:paraId="12CABA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B5AD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719E9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719E9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2FCB6FC7"/>
    <w:multiLevelType w:val="singleLevel"/>
    <w:tmpl w:val="2FCB6FC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00C024B"/>
    <w:rsid w:val="017A36FD"/>
    <w:rsid w:val="01D94415"/>
    <w:rsid w:val="023B6BC5"/>
    <w:rsid w:val="037D6EF2"/>
    <w:rsid w:val="03E56DE9"/>
    <w:rsid w:val="05B42F17"/>
    <w:rsid w:val="08810DF7"/>
    <w:rsid w:val="0B7F5B6F"/>
    <w:rsid w:val="0EA4295C"/>
    <w:rsid w:val="10F10A60"/>
    <w:rsid w:val="11A26319"/>
    <w:rsid w:val="14125FD5"/>
    <w:rsid w:val="156A35F2"/>
    <w:rsid w:val="161C3AB5"/>
    <w:rsid w:val="19C07C84"/>
    <w:rsid w:val="1EB4321C"/>
    <w:rsid w:val="1ED146E2"/>
    <w:rsid w:val="21D06ED2"/>
    <w:rsid w:val="24EA2059"/>
    <w:rsid w:val="26C42FCE"/>
    <w:rsid w:val="27111A08"/>
    <w:rsid w:val="279B3ADF"/>
    <w:rsid w:val="2B5014F4"/>
    <w:rsid w:val="2F487676"/>
    <w:rsid w:val="303B4FE6"/>
    <w:rsid w:val="31556AAC"/>
    <w:rsid w:val="321E1594"/>
    <w:rsid w:val="3A2E433E"/>
    <w:rsid w:val="3BD11425"/>
    <w:rsid w:val="3C12216A"/>
    <w:rsid w:val="3C35255E"/>
    <w:rsid w:val="405B7950"/>
    <w:rsid w:val="41352DB3"/>
    <w:rsid w:val="42A94EAA"/>
    <w:rsid w:val="4DE66FB2"/>
    <w:rsid w:val="4DF01BDF"/>
    <w:rsid w:val="517D5E7F"/>
    <w:rsid w:val="52067C23"/>
    <w:rsid w:val="59973856"/>
    <w:rsid w:val="59D46859"/>
    <w:rsid w:val="5A00764E"/>
    <w:rsid w:val="614147D4"/>
    <w:rsid w:val="61FC300A"/>
    <w:rsid w:val="62DB2A06"/>
    <w:rsid w:val="631F6D97"/>
    <w:rsid w:val="6370538C"/>
    <w:rsid w:val="63A948B2"/>
    <w:rsid w:val="646A4041"/>
    <w:rsid w:val="656C203B"/>
    <w:rsid w:val="660A5ADC"/>
    <w:rsid w:val="68F95994"/>
    <w:rsid w:val="6A7E0847"/>
    <w:rsid w:val="6C0A48EE"/>
    <w:rsid w:val="6F58639B"/>
    <w:rsid w:val="6F5B6D86"/>
    <w:rsid w:val="6FAA3E8C"/>
    <w:rsid w:val="711315BD"/>
    <w:rsid w:val="739C325A"/>
    <w:rsid w:val="757174BA"/>
    <w:rsid w:val="764933C3"/>
    <w:rsid w:val="764A58DF"/>
    <w:rsid w:val="79D34CF9"/>
    <w:rsid w:val="7A1B7E60"/>
    <w:rsid w:val="7A243A26"/>
    <w:rsid w:val="7E17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1036</Words>
  <Characters>1102</Characters>
  <Lines>0</Lines>
  <Paragraphs>0</Paragraphs>
  <TotalTime>19</TotalTime>
  <ScaleCrop>false</ScaleCrop>
  <LinksUpToDate>false</LinksUpToDate>
  <CharactersWithSpaces>1358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邹</cp:lastModifiedBy>
  <dcterms:modified xsi:type="dcterms:W3CDTF">2025-01-24T06:00:57Z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6875E895816C4DC79A3DCE4CEC33A7CE</vt:lpwstr>
  </property>
  <property fmtid="{D5CDD505-2E9C-101B-9397-08002B2CF9AE}" pid="4" name="KSOTemplateDocerSaveRecord">
    <vt:lpwstr>eyJoZGlkIjoiNjgyMzdhMmQyMjQ4ZjFlMWRiMzU5ODZmNTQzMmE3YzUiLCJ1c2VySWQiOiI1MzMzMzQ3OTgifQ==</vt:lpwstr>
  </property>
</Properties>
</file>